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Thirty-Day Living Professional Record Build Plan</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This plan refers to the other worksheets in this set (A through K).</w:t>
      </w:r>
    </w:p>
    <w:p>
      <w:pPr>
        <w:spacing w:before="0" w:after="120"/>
      </w:pPr>
      <w:r>
        <w:rPr>
          <w:b w:val="0"/>
          <w:i w:val="0"/>
        </w:rPr>
        <w:t>A Living Professional Record does not need to be built all at once.</w:t>
      </w:r>
    </w:p>
    <w:p>
      <w:pPr>
        <w:spacing w:before="0" w:after="120"/>
      </w:pPr>
      <w:r>
        <w:rPr>
          <w:b w:val="0"/>
          <w:i w:val="0"/>
        </w:rPr>
        <w:t>In fact, it should not be. Trying to document an entire career in one push can become overwhelming, especially if the record begins during transition, layoff, retirement, job search, promotion pressure, caregiving, or burnout. The better approach is to build a useful first version in layers.</w:t>
      </w:r>
    </w:p>
    <w:p>
      <w:pPr>
        <w:spacing w:before="0" w:after="120"/>
      </w:pPr>
      <w:r>
        <w:rPr>
          <w:b w:val="0"/>
          <w:i w:val="0"/>
        </w:rPr>
        <w:t>This thirty-day plan is designed to help you create a minimum viable Living Professional Record. At the end of thirty days, you will not have a complete career archive. You will have something more useful: a working source beneath your professional surfaces.</w:t>
      </w:r>
    </w:p>
    <w:p>
      <w:pPr>
        <w:spacing w:before="0" w:after="120"/>
      </w:pPr>
      <w:r>
        <w:rPr>
          <w:b w:val="0"/>
          <w:i w:val="0"/>
        </w:rPr>
        <w:t>The plan assumes short daily sessions. Most days can be completed in fifteen to thirty minutes. If you miss a day, do not restart. Continue from where you are.</w:t>
      </w:r>
    </w:p>
    <w:p>
      <w:pPr>
        <w:spacing w:before="0" w:after="120"/>
      </w:pPr>
      <w:r>
        <w:rPr>
          <w:b w:val="0"/>
          <w:i w:val="0"/>
        </w:rPr>
        <w:t>The goal is not perfection.</w:t>
      </w:r>
    </w:p>
    <w:p>
      <w:pPr>
        <w:spacing w:before="0" w:after="120"/>
      </w:pPr>
      <w:r>
        <w:rPr>
          <w:b w:val="0"/>
          <w:i w:val="0"/>
        </w:rPr>
        <w:t>The goal is a record you can return to.</w:t>
      </w:r>
    </w:p>
    <w:p>
      <w:pPr>
        <w:pStyle w:val="Heading1"/>
      </w:pPr>
      <w:r>
        <w:rPr>
          <w:b/>
          <w:i w:val="0"/>
        </w:rPr>
        <w:t>What You Will Build</w:t>
      </w:r>
    </w:p>
    <w:p>
      <w:pPr>
        <w:keepNext/>
        <w:spacing w:before="0" w:after="60"/>
      </w:pPr>
      <w:r>
        <w:rPr>
          <w:b/>
          <w:i w:val="0"/>
        </w:rPr>
        <w:t>By the end of thirty days, you should have: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 starter source library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role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project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evidence entry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decision or judgment log entry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contribution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witness or feedback entry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learning entry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claim map</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claim status labels for several claims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privacy labels for key evidence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resume bullet or profile sentence rendered from the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interview story rehydrated from the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AI-use note, if applicable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 maintenance rhythm for keeping the record alive</w:t>
      </w:r>
    </w:p>
    <w:p>
      <w:pPr>
        <w:spacing w:before="0" w:after="120"/>
      </w:pPr>
      <w:r>
        <w:rPr>
          <w:b w:val="0"/>
          <w:i w:val="0"/>
        </w:rPr>
        <w:t>This is enough to prove the system works.</w:t>
      </w:r>
    </w:p>
    <w:p>
      <w:pPr>
        <w:pStyle w:val="Heading1"/>
      </w:pPr>
      <w:r>
        <w:rPr>
          <w:b/>
          <w:i w:val="0"/>
        </w:rPr>
        <w:t>Before You Begin</w:t>
      </w:r>
    </w:p>
    <w:p>
      <w:pPr>
        <w:spacing w:before="0" w:after="120"/>
      </w:pPr>
      <w:r>
        <w:rPr>
          <w:b w:val="0"/>
          <w:i w:val="0"/>
        </w:rPr>
        <w:t>Choose one place to build the record.</w:t>
      </w:r>
    </w:p>
    <w:p>
      <w:pPr>
        <w:spacing w:before="0" w:after="120"/>
      </w:pPr>
      <w:r>
        <w:rPr>
          <w:b w:val="0"/>
          <w:i w:val="0"/>
        </w:rPr>
        <w:t>It may be a folder system, notes app, private drive, spreadsheet, binder, database, or document. Use the simplest tool you will actually open again.</w:t>
      </w:r>
    </w:p>
    <w:p>
      <w:pPr>
        <w:keepNext/>
        <w:spacing w:before="0" w:after="60"/>
      </w:pPr>
      <w:r>
        <w:rPr>
          <w:b w:val="0"/>
          <w:i w:val="0"/>
        </w:rPr>
        <w:t>Create one main folder or workspace:</w:t>
      </w:r>
    </w:p>
    <w:p>
      <w:pPr>
        <w:spacing w:before="0" w:after="120"/>
      </w:pPr>
      <w:r>
        <w:rPr>
          <w:b w:val="0"/>
          <w:i w:val="0"/>
        </w:rPr>
        <w:t>Living Professional Record</w:t>
      </w:r>
    </w:p>
    <w:p>
      <w:pPr>
        <w:keepNext/>
        <w:spacing w:before="0" w:after="60"/>
      </w:pPr>
      <w:r>
        <w:rPr>
          <w:b w:val="0"/>
          <w:i w:val="0"/>
        </w:rPr>
        <w:t>Inside it, create three folders or sections:</w:t>
      </w:r>
    </w:p>
    <w:p>
      <w:pPr>
        <w:spacing w:before="0" w:after="120"/>
      </w:pPr>
      <w:r>
        <w:rPr>
          <w:b w:val="0"/>
          <w:i w:val="0"/>
        </w:rPr>
        <w:t>01_Source</w:t>
      </w:r>
      <w:r>
        <w:br/>
      </w:r>
      <w:r>
        <w:rPr>
          <w:b w:val="0"/>
          <w:i w:val="0"/>
        </w:rPr>
        <w:t>02_Claims</w:t>
      </w:r>
      <w:r>
        <w:br/>
      </w:r>
      <w:r>
        <w:rPr>
          <w:b w:val="0"/>
          <w:i w:val="0"/>
        </w:rPr>
        <w:t>03_Renderings</w:t>
      </w:r>
    </w:p>
    <w:p>
      <w:pPr>
        <w:keepNext/>
        <w:spacing w:before="0" w:after="60"/>
      </w:pPr>
      <w:r>
        <w:rPr>
          <w:b w:val="0"/>
          <w:i w:val="0"/>
        </w:rPr>
        <w:t>Optional:</w:t>
      </w:r>
    </w:p>
    <w:p>
      <w:pPr>
        <w:spacing w:before="0" w:after="120"/>
      </w:pPr>
      <w:r>
        <w:rPr>
          <w:b w:val="0"/>
          <w:i w:val="0"/>
        </w:rPr>
        <w:t>04_Privacy_and_Permissions</w:t>
      </w:r>
      <w:r>
        <w:br/>
      </w:r>
      <w:r>
        <w:rPr>
          <w:b w:val="0"/>
          <w:i w:val="0"/>
        </w:rPr>
        <w:t>05_AI_Use_Notes</w:t>
      </w:r>
      <w:r>
        <w:br/>
      </w:r>
      <w:r>
        <w:rPr>
          <w:b w:val="0"/>
          <w:i w:val="0"/>
        </w:rPr>
        <w:t>06_Index_and_Reviews</w:t>
      </w:r>
      <w:r>
        <w:br/>
      </w:r>
      <w:r>
        <w:rPr>
          <w:b w:val="0"/>
          <w:i w:val="0"/>
        </w:rPr>
        <w:t>99_Archive</w:t>
      </w:r>
    </w:p>
    <w:p>
      <w:pPr>
        <w:spacing w:before="0" w:after="120"/>
      </w:pPr>
      <w:r>
        <w:rPr>
          <w:b w:val="0"/>
          <w:i w:val="0"/>
        </w:rPr>
        <w:t>Now begin.</w:t>
      </w:r>
    </w:p>
    <w:p>
      <w:pPr>
        <w:pStyle w:val="Heading1"/>
      </w:pPr>
      <w:r>
        <w:rPr>
          <w:b/>
          <w:i w:val="0"/>
        </w:rPr>
        <w:t>Week 1 — Build the Container and Capture One Role</w:t>
      </w:r>
    </w:p>
    <w:p>
      <w:pPr>
        <w:spacing w:before="0" w:after="120"/>
      </w:pPr>
      <w:r>
        <w:rPr>
          <w:b w:val="0"/>
          <w:i w:val="0"/>
        </w:rPr>
        <w:t>The first week creates the basic structure and begins with one role. Do not choose your whole career. Choose a current, recent, or strategically important role.</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 — Create the Source Library</w:t>
      </w:r>
    </w:p>
    <w:p>
      <w:pPr>
        <w:spacing w:before="0" w:after="120"/>
      </w:pPr>
      <w:r>
        <w:rPr>
          <w:b w:val="0"/>
          <w:i w:val="0"/>
        </w:rPr>
        <w:t>Create the main structure for your Living Professional Record.</w:t>
      </w:r>
    </w:p>
    <w:p>
      <w:pPr>
        <w:keepNext/>
        <w:spacing w:before="0" w:after="60"/>
      </w:pPr>
      <w:r>
        <w:rPr>
          <w:b w:val="0"/>
          <w:i w:val="0"/>
        </w:rPr>
        <w:t>Minimum structure:</w:t>
      </w:r>
    </w:p>
    <w:p>
      <w:pPr>
        <w:spacing w:before="0" w:after="120"/>
      </w:pPr>
      <w:r>
        <w:rPr>
          <w:b w:val="0"/>
          <w:i w:val="0"/>
        </w:rPr>
        <w:t>01_Source</w:t>
      </w:r>
      <w:r>
        <w:br/>
      </w:r>
      <w:r>
        <w:rPr>
          <w:b w:val="0"/>
          <w:i w:val="0"/>
        </w:rPr>
        <w:t>02_Claims</w:t>
      </w:r>
      <w:r>
        <w:br/>
      </w:r>
      <w:r>
        <w:rPr>
          <w:b w:val="0"/>
          <w:i w:val="0"/>
        </w:rPr>
        <w:t>03_Renderings</w:t>
      </w:r>
    </w:p>
    <w:p>
      <w:pPr>
        <w:spacing w:before="0" w:after="120"/>
      </w:pPr>
      <w:r>
        <w:rPr>
          <w:b w:val="0"/>
          <w:i w:val="0"/>
        </w:rPr>
        <w:t>Add optional folders only if useful now.</w:t>
      </w:r>
    </w:p>
    <w:p>
      <w:pPr>
        <w:keepNext/>
        <w:spacing w:before="0" w:after="60"/>
      </w:pPr>
      <w:r>
        <w:rPr>
          <w:b w:val="0"/>
          <w:i w:val="0"/>
        </w:rPr>
        <w:t>Create a simple index with these headings:</w:t>
      </w:r>
    </w:p>
    <w:p>
      <w:pPr>
        <w:spacing w:before="0" w:after="120"/>
      </w:pPr>
      <w:r>
        <w:rPr>
          <w:b w:val="0"/>
          <w:i w:val="0"/>
        </w:rPr>
        <w:t>Title</w:t>
      </w:r>
      <w:r>
        <w:br/>
      </w:r>
      <w:r>
        <w:rPr>
          <w:b w:val="0"/>
          <w:i w:val="0"/>
        </w:rPr>
        <w:t>Type</w:t>
      </w:r>
      <w:r>
        <w:br/>
      </w:r>
      <w:r>
        <w:rPr>
          <w:b w:val="0"/>
          <w:i w:val="0"/>
        </w:rPr>
        <w:t>Date</w:t>
      </w:r>
      <w:r>
        <w:br/>
      </w:r>
      <w:r>
        <w:rPr>
          <w:b w:val="0"/>
          <w:i w:val="0"/>
        </w:rPr>
        <w:t>Role / Project</w:t>
      </w:r>
      <w:r>
        <w:br/>
      </w:r>
      <w:r>
        <w:rPr>
          <w:b w:val="0"/>
          <w:i w:val="0"/>
        </w:rPr>
        <w:t>Claim Supported</w:t>
      </w:r>
      <w:r>
        <w:br/>
      </w:r>
      <w:r>
        <w:rPr>
          <w:b w:val="0"/>
          <w:i w:val="0"/>
        </w:rPr>
        <w:t>Privacy Status</w:t>
      </w:r>
      <w:r>
        <w:br/>
      </w:r>
      <w:r>
        <w:rPr>
          <w:b w:val="0"/>
          <w:i w:val="0"/>
        </w:rPr>
        <w:t>Location</w:t>
      </w:r>
      <w:r>
        <w:br/>
      </w:r>
      <w:r>
        <w:rPr>
          <w:b w:val="0"/>
          <w:i w:val="0"/>
        </w:rPr>
        <w:t>Next Step</w:t>
      </w:r>
    </w:p>
    <w:p>
      <w:pPr>
        <w:spacing w:before="0" w:after="120"/>
      </w:pPr>
      <w:r>
        <w:rPr>
          <w:b w:val="0"/>
          <w:i w:val="0"/>
        </w:rPr>
        <w:t>End the day when the container exists. Do not spend the whole day designing the system.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 — Choose One Role</w:t>
      </w:r>
    </w:p>
    <w:p>
      <w:pPr>
        <w:spacing w:before="0" w:after="120"/>
      </w:pPr>
      <w:r>
        <w:rPr>
          <w:b w:val="0"/>
          <w:i w:val="0"/>
        </w:rPr>
        <w:t>Choose one role to capture.</w:t>
      </w:r>
    </w:p>
    <w:p>
      <w:pPr>
        <w:spacing w:before="0" w:after="120"/>
      </w:pPr>
      <w:r>
        <w:rPr>
          <w:b w:val="0"/>
          <w:i w:val="0"/>
        </w:rPr>
        <w:t>Use a current or recent role if possible. If you are in transition, choose the role most important to your next professional surface.</w:t>
      </w:r>
    </w:p>
    <w:p>
      <w:pPr>
        <w:keepNext/>
        <w:spacing w:before="0" w:after="60"/>
      </w:pPr>
      <w:r>
        <w:rPr>
          <w:b w:val="0"/>
          <w:i w:val="0"/>
        </w:rPr>
        <w:t>Write: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Official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Organization / setting:</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Dates: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Plain-language description: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the title does not explain: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Do not polish. Write for your future self.</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3 — Capture Role Purpose, Scope, and Authority</w:t>
      </w:r>
    </w:p>
    <w:p>
      <w:pPr>
        <w:spacing w:before="0" w:after="120"/>
      </w:pPr>
      <w:r>
        <w:rPr>
          <w:b w:val="0"/>
          <w:i w:val="0"/>
        </w:rPr>
        <w:t>Return to the role record.</w:t>
      </w:r>
    </w:p>
    <w:p>
      <w:pPr>
        <w:keepNext/>
        <w:spacing w:before="0" w:after="60"/>
      </w:pPr>
      <w:r>
        <w:rPr>
          <w:b w:val="0"/>
          <w:i w:val="0"/>
        </w:rPr>
        <w:t>Add: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Purpose of the role:</w:t>
            </w:r>
            <w:r>
              <w:rPr>
                <w:b w:val="0"/>
                <w:i/>
                <w:color w:val="5A636E"/>
                <w:sz w:val="18"/>
              </w:rPr>
              <w:t xml:space="preserve"> Why did it exist?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Scope:</w:t>
            </w:r>
            <w:r>
              <w:rPr>
                <w:b w:val="0"/>
                <w:i/>
                <w:color w:val="5A636E"/>
                <w:sz w:val="18"/>
              </w:rPr>
              <w:t xml:space="preserve"> People, teams, customers, locations, systems, volume, or risk.</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Authority:</w:t>
            </w:r>
            <w:r>
              <w:rPr>
                <w:b w:val="0"/>
                <w:i/>
                <w:color w:val="5A636E"/>
                <w:sz w:val="18"/>
              </w:rPr>
              <w:t xml:space="preserve"> What could you decide directly?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Accountability:</w:t>
            </w:r>
            <w:r>
              <w:rPr>
                <w:b w:val="0"/>
                <w:i/>
                <w:color w:val="5A636E"/>
                <w:sz w:val="18"/>
              </w:rPr>
              <w:t xml:space="preserve"> What were you responsible for delivering, maintaining, explaining, or protecting?</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This role mattered because __________.</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4 — Capture Role Responsibilities and Recurring Decisions</w:t>
      </w:r>
    </w:p>
    <w:p>
      <w:pPr>
        <w:spacing w:before="0" w:after="120"/>
      </w:pPr>
      <w:r>
        <w:rPr>
          <w:b w:val="0"/>
          <w:i w:val="0"/>
        </w:rPr>
        <w:t>Add the work that repeated.</w:t>
      </w:r>
    </w:p>
    <w:p>
      <w:pPr>
        <w:keepNext/>
        <w:spacing w:before="0" w:after="60"/>
      </w:pPr>
      <w:r>
        <w:rPr>
          <w:b w:val="0"/>
          <w:i w:val="0"/>
        </w:rPr>
        <w:t>Write: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Recurring responsibilities: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Recurring decisions: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Recurring tradeoffs: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people relied on me for:</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Pay attention to decisions. They often reveal more than task lists.</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5 — Capture Stakeholders and Constraints</w:t>
      </w:r>
    </w:p>
    <w:p>
      <w:pPr>
        <w:spacing w:before="0" w:after="120"/>
      </w:pPr>
      <w:r>
        <w:rPr>
          <w:b w:val="0"/>
          <w:i w:val="0"/>
        </w:rPr>
        <w:t>Add the human and operating environment.</w:t>
      </w:r>
    </w:p>
    <w:p>
      <w:pPr>
        <w:keepNext/>
        <w:spacing w:before="0" w:after="60"/>
      </w:pPr>
      <w:r>
        <w:rPr>
          <w:b w:val="0"/>
          <w:i w:val="0"/>
        </w:rPr>
        <w:t>Write: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Stakeholders:</w:t>
            </w:r>
            <w:r>
              <w:rPr>
                <w:b w:val="0"/>
                <w:i/>
                <w:color w:val="5A636E"/>
                <w:sz w:val="19"/>
              </w:rPr>
              <w:t xml:space="preserve"> Who depended on, shaped, used, approved, or evaluated the work?</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Constraints:</w:t>
            </w:r>
            <w:r>
              <w:rPr>
                <w:b w:val="0"/>
                <w:i/>
                <w:color w:val="5A636E"/>
                <w:sz w:val="19"/>
              </w:rPr>
              <w:t xml:space="preserve"> What limits shaped the work?</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Operating conditions:</w:t>
            </w:r>
            <w:r>
              <w:rPr>
                <w:b w:val="0"/>
                <w:i/>
                <w:color w:val="5A636E"/>
                <w:sz w:val="19"/>
              </w:rPr>
              <w:t xml:space="preserve"> What made the role difficult, unusual, or important?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Privacy notes:</w:t>
            </w:r>
            <w:r>
              <w:rPr>
                <w:b w:val="0"/>
                <w:i/>
                <w:color w:val="5A636E"/>
                <w:sz w:val="19"/>
              </w:rPr>
              <w:t xml:space="preserve"> What should not be shared directly?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Do not turn this into a complaint file. Capture the conditions calmly.</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6 — Capture Role Evidence and Witnesses</w:t>
      </w:r>
    </w:p>
    <w:p>
      <w:pPr>
        <w:spacing w:before="0" w:after="120"/>
      </w:pPr>
      <w:r>
        <w:rPr>
          <w:b w:val="0"/>
          <w:i w:val="0"/>
        </w:rPr>
        <w:t>List evidence connected to the role.</w:t>
      </w:r>
    </w:p>
    <w:p>
      <w:pPr>
        <w:keepNext/>
        <w:spacing w:before="0" w:after="60"/>
      </w:pPr>
      <w:r>
        <w:rPr>
          <w:b w:val="0"/>
          <w:i w:val="0"/>
        </w:rPr>
        <w:t>Examples:</w:t>
      </w:r>
    </w:p>
    <w:p>
      <w:pPr>
        <w:spacing w:before="0" w:after="120"/>
      </w:pPr>
      <w:r>
        <w:rPr>
          <w:b w:val="0"/>
          <w:i w:val="0"/>
        </w:rPr>
        <w:t>reviews</w:t>
      </w:r>
    </w:p>
    <w:p>
      <w:pPr>
        <w:spacing w:before="0" w:after="120"/>
      </w:pPr>
      <w:r>
        <w:rPr>
          <w:b w:val="0"/>
          <w:i w:val="0"/>
        </w:rPr>
        <w:t>certifications</w:t>
      </w:r>
    </w:p>
    <w:p>
      <w:pPr>
        <w:spacing w:before="0" w:after="120"/>
      </w:pPr>
      <w:r>
        <w:rPr>
          <w:b w:val="0"/>
          <w:i w:val="0"/>
        </w:rPr>
        <w:t>public outputs</w:t>
      </w:r>
    </w:p>
    <w:p>
      <w:pPr>
        <w:spacing w:before="0" w:after="120"/>
      </w:pPr>
      <w:r>
        <w:rPr>
          <w:b w:val="0"/>
          <w:i w:val="0"/>
        </w:rPr>
        <w:t>work samples</w:t>
      </w:r>
    </w:p>
    <w:p>
      <w:pPr>
        <w:spacing w:before="0" w:after="120"/>
      </w:pPr>
      <w:r>
        <w:rPr>
          <w:b w:val="0"/>
          <w:i w:val="0"/>
        </w:rPr>
        <w:t>project files</w:t>
      </w:r>
    </w:p>
    <w:p>
      <w:pPr>
        <w:spacing w:before="0" w:after="120"/>
      </w:pPr>
      <w:r>
        <w:rPr>
          <w:b w:val="0"/>
          <w:i w:val="0"/>
        </w:rPr>
        <w:t>feedback</w:t>
      </w:r>
    </w:p>
    <w:p>
      <w:pPr>
        <w:spacing w:before="0" w:after="120"/>
      </w:pPr>
      <w:r>
        <w:rPr>
          <w:b w:val="0"/>
          <w:i w:val="0"/>
        </w:rPr>
        <w:t>job descriptions</w:t>
      </w:r>
    </w:p>
    <w:p>
      <w:pPr>
        <w:spacing w:before="0" w:after="120"/>
      </w:pPr>
      <w:r>
        <w:rPr>
          <w:b w:val="0"/>
          <w:i w:val="0"/>
        </w:rPr>
        <w:t>training records</w:t>
      </w:r>
    </w:p>
    <w:p>
      <w:pPr>
        <w:spacing w:before="0" w:after="120"/>
      </w:pPr>
      <w:r>
        <w:rPr>
          <w:b w:val="0"/>
          <w:i w:val="0"/>
        </w:rPr>
        <w:t>approved artifacts</w:t>
      </w:r>
    </w:p>
    <w:p>
      <w:pPr>
        <w:spacing w:before="0" w:after="120"/>
      </w:pPr>
      <w:r>
        <w:rPr>
          <w:b w:val="0"/>
          <w:i w:val="0"/>
        </w:rPr>
        <w:t>private summaries</w:t>
      </w:r>
    </w:p>
    <w:p>
      <w:pPr>
        <w:spacing w:before="0" w:after="120"/>
      </w:pPr>
      <w:r>
        <w:rPr>
          <w:b w:val="0"/>
          <w:i w:val="0"/>
        </w:rPr>
        <w:t>Then list witnesses.</w:t>
      </w:r>
    </w:p>
    <w:p>
      <w:pPr>
        <w:spacing w:before="0" w:after="120"/>
      </w:pPr>
      <w:r>
        <w:rPr>
          <w:b w:val="0"/>
          <w:i w:val="0"/>
        </w:rPr>
        <w:t>For each witness, write what they actually saw.</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7 — Write the Three-Sentence Role Summary</w:t>
      </w:r>
    </w:p>
    <w:p>
      <w:pPr>
        <w:spacing w:before="0" w:after="120"/>
      </w:pPr>
      <w:r>
        <w:rPr>
          <w:b w:val="0"/>
          <w:i w:val="0"/>
        </w:rPr>
        <w:t>Write a three-sentence summary.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1:</w:t>
            </w:r>
            <w:r>
              <w:rPr>
                <w:b w:val="0"/>
                <w:i/>
                <w:color w:val="5A636E"/>
                <w:sz w:val="18"/>
              </w:rPr>
              <w:t xml:space="preserve"> What the role was really for.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2:</w:t>
            </w:r>
            <w:r>
              <w:rPr>
                <w:b w:val="0"/>
                <w:i/>
                <w:color w:val="5A636E"/>
                <w:sz w:val="18"/>
              </w:rPr>
              <w:t xml:space="preserve"> What you did that mattered.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3:</w:t>
            </w:r>
            <w:r>
              <w:rPr>
                <w:b w:val="0"/>
                <w:i/>
                <w:color w:val="5A636E"/>
                <w:sz w:val="18"/>
              </w:rPr>
              <w:t xml:space="preserve"> What evidence, context, or claim should travel from this role.</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Add the role record to your index.</w:t>
      </w:r>
    </w:p>
    <w:p>
      <w:pPr>
        <w:pStyle w:val="Heading1"/>
      </w:pPr>
      <w:r>
        <w:rPr>
          <w:b/>
          <w:i w:val="0"/>
        </w:rPr>
        <w:t>Week 2 — Capture One Project, Decision, and Contribution</w:t>
      </w:r>
    </w:p>
    <w:p>
      <w:pPr>
        <w:spacing w:before="0" w:after="120"/>
      </w:pPr>
      <w:r>
        <w:rPr>
          <w:b w:val="0"/>
          <w:i w:val="0"/>
        </w:rPr>
        <w:t>The second week moves from role to project, judgment, and contribution. These entries will become reusable source material for resumes, interviews, promotion materials, and professional narratives.</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8 — Choose One Project</w:t>
      </w:r>
    </w:p>
    <w:p>
      <w:pPr>
        <w:spacing w:before="0" w:after="120"/>
      </w:pPr>
      <w:r>
        <w:rPr>
          <w:b w:val="0"/>
          <w:i w:val="0"/>
        </w:rPr>
        <w:t>Choose one bounded project.</w:t>
      </w:r>
    </w:p>
    <w:p>
      <w:pPr>
        <w:keepNext/>
        <w:spacing w:before="0" w:after="60"/>
      </w:pPr>
      <w:r>
        <w:rPr>
          <w:b w:val="0"/>
          <w:i w:val="0"/>
        </w:rPr>
        <w:t>Write: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Project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Date or time period: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Project boundary:</w:t>
            </w:r>
            <w:r>
              <w:rPr>
                <w:b w:val="0"/>
                <w:i/>
                <w:color w:val="5A636E"/>
                <w:sz w:val="18"/>
              </w:rPr>
              <w:t xml:space="preserve"> What does this record cover?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Situation:</w:t>
            </w:r>
            <w:r>
              <w:rPr>
                <w:b w:val="0"/>
                <w:i/>
                <w:color w:val="5A636E"/>
                <w:sz w:val="18"/>
              </w:rPr>
              <w:t xml:space="preserve"> What was happening before the project began?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Purpose:</w:t>
            </w:r>
            <w:r>
              <w:rPr>
                <w:b w:val="0"/>
                <w:i/>
                <w:color w:val="5A636E"/>
                <w:sz w:val="18"/>
              </w:rPr>
              <w:t xml:space="preserve"> What was the project meant to accomplish?</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Choose a project that is useful and manageable, not necessarily the most impressive project of your life.</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9 — Capture Your Project Role and Stakeholders</w:t>
      </w:r>
    </w:p>
    <w:p>
      <w:pPr>
        <w:keepNext/>
        <w:spacing w:before="0" w:after="60"/>
      </w:pPr>
      <w:r>
        <w:rPr>
          <w:b w:val="0"/>
          <w:i w:val="0"/>
        </w:rPr>
        <w:t>Add: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My role:</w:t>
            </w:r>
            <w:r>
              <w:rPr>
                <w:b w:val="0"/>
                <w:i/>
                <w:color w:val="5A636E"/>
                <w:sz w:val="18"/>
              </w:rPr>
              <w:t xml:space="preserve"> What did I actually do?</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Level of ownership:</w:t>
            </w:r>
            <w:r>
              <w:rPr>
                <w:b w:val="0"/>
                <w:i/>
                <w:color w:val="5A636E"/>
                <w:sz w:val="18"/>
              </w:rPr>
              <w:t xml:space="preserve"> Owned, led, coordinated, contributed, supported, advised, influenced, implemented, or learned.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Stakeholders:</w:t>
            </w:r>
            <w:r>
              <w:rPr>
                <w:b w:val="0"/>
                <w:i/>
                <w:color w:val="5A636E"/>
                <w:sz w:val="18"/>
              </w:rPr>
              <w:t xml:space="preserve"> Who requested, shaped, used, approved, resisted, or benefited from the work?</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Role limits:</w:t>
            </w:r>
            <w:r>
              <w:rPr>
                <w:b w:val="0"/>
                <w:i/>
                <w:color w:val="5A636E"/>
                <w:sz w:val="18"/>
              </w:rPr>
              <w:t xml:space="preserve"> What should I not overclaim?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Role importance:</w:t>
            </w:r>
            <w:r>
              <w:rPr>
                <w:b w:val="0"/>
                <w:i/>
                <w:color w:val="5A636E"/>
                <w:sz w:val="18"/>
              </w:rPr>
              <w:t xml:space="preserve"> What should I not underclaim?</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Precision protects both credibility and confidence.</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10 — Capture Project Constraints, Actions, and Decisions</w:t>
      </w:r>
    </w:p>
    <w:p>
      <w:pPr>
        <w:keepNext/>
        <w:spacing w:before="0" w:after="60"/>
      </w:pPr>
      <w:r>
        <w:rPr>
          <w:b w:val="0"/>
          <w:i w:val="0"/>
        </w:rPr>
        <w:t>Add: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Constraints:</w:t>
            </w:r>
            <w:r>
              <w:rPr>
                <w:b w:val="0"/>
                <w:i/>
                <w:color w:val="5A636E"/>
                <w:sz w:val="18"/>
              </w:rPr>
              <w:t xml:space="preserve"> Time, budget, staffing, authority, tools, policy, privacy, customer urgency, competing priorities, or incomplete information.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Actions taken:</w:t>
            </w:r>
            <w:r>
              <w:rPr>
                <w:b w:val="0"/>
                <w:i/>
                <w:color w:val="5A636E"/>
                <w:sz w:val="18"/>
              </w:rPr>
              <w:t xml:space="preserve"> What did I do that mattered?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Key decisions:</w:t>
            </w:r>
            <w:r>
              <w:rPr>
                <w:b w:val="0"/>
                <w:i/>
                <w:color w:val="5A636E"/>
                <w:sz w:val="18"/>
              </w:rPr>
              <w:t xml:space="preserve"> What choices, recommendations, tradeoffs, or escalations shaped the project?</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The most important judgment in this project was __________.</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11 — Capture Project Outcome, Evidence, and Learning</w:t>
      </w:r>
    </w:p>
    <w:p>
      <w:pPr>
        <w:keepNext/>
        <w:spacing w:before="0" w:after="60"/>
      </w:pPr>
      <w:r>
        <w:rPr>
          <w:b w:val="0"/>
          <w:i w:val="0"/>
        </w:rPr>
        <w:t>Add: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Outcome:</w:t>
            </w:r>
            <w:r>
              <w:rPr>
                <w:b w:val="0"/>
                <w:i/>
                <w:color w:val="5A636E"/>
                <w:sz w:val="19"/>
              </w:rPr>
              <w:t xml:space="preserve"> What changed, improved, stabilized, became possible, or was learned?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Evidence:</w:t>
            </w:r>
            <w:r>
              <w:rPr>
                <w:b w:val="0"/>
                <w:i/>
                <w:color w:val="5A636E"/>
                <w:sz w:val="19"/>
              </w:rPr>
              <w:t xml:space="preserve"> What proof, artifact, feedback, public trace, or private summary supports it?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Learning:</w:t>
            </w:r>
            <w:r>
              <w:rPr>
                <w:b w:val="0"/>
                <w:i/>
                <w:color w:val="5A636E"/>
                <w:sz w:val="19"/>
              </w:rPr>
              <w:t xml:space="preserve"> What did the project teach or confirm?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Privacy limits:</w:t>
            </w:r>
            <w:r>
              <w:rPr>
                <w:b w:val="0"/>
                <w:i/>
                <w:color w:val="5A636E"/>
                <w:sz w:val="19"/>
              </w:rPr>
              <w:t xml:space="preserve"> What cannot be shared directly?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If the project was partial, paused, or failed, write that honestly. Learning is still evidence.</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12 — Write the Five-Sentence Project Summary</w:t>
      </w:r>
    </w:p>
    <w:p>
      <w:pPr>
        <w:spacing w:before="0" w:after="120"/>
      </w:pPr>
      <w:r>
        <w:rPr>
          <w:b w:val="0"/>
          <w:i w:val="0"/>
        </w:rPr>
        <w:t>Write a five-sentence project summary.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1:</w:t>
            </w:r>
            <w:r>
              <w:rPr>
                <w:b w:val="0"/>
                <w:i/>
                <w:color w:val="5A636E"/>
                <w:sz w:val="18"/>
              </w:rPr>
              <w:t xml:space="preserve"> What situation created the need for the project.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2:</w:t>
            </w:r>
            <w:r>
              <w:rPr>
                <w:b w:val="0"/>
                <w:i/>
                <w:color w:val="5A636E"/>
                <w:sz w:val="18"/>
              </w:rPr>
              <w:t xml:space="preserve"> What the project was meant to accomplish.</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3:</w:t>
            </w:r>
            <w:r>
              <w:rPr>
                <w:b w:val="0"/>
                <w:i/>
                <w:color w:val="5A636E"/>
                <w:sz w:val="18"/>
              </w:rPr>
              <w:t xml:space="preserve"> What your role was.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4:</w:t>
            </w:r>
            <w:r>
              <w:rPr>
                <w:b w:val="0"/>
                <w:i/>
                <w:color w:val="5A636E"/>
                <w:sz w:val="18"/>
              </w:rPr>
              <w:t xml:space="preserve"> What action, decision, or contribution mattered most.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5:</w:t>
            </w:r>
            <w:r>
              <w:rPr>
                <w:b w:val="0"/>
                <w:i/>
                <w:color w:val="5A636E"/>
                <w:sz w:val="18"/>
              </w:rPr>
              <w:t xml:space="preserve"> What changed, what was learned, or what claim the project now supports.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Add the project record to your index.</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13 — Build One Decision and Judgment Log Entry</w:t>
      </w:r>
    </w:p>
    <w:p>
      <w:pPr>
        <w:spacing w:before="0" w:after="120"/>
      </w:pPr>
      <w:r>
        <w:rPr>
          <w:b w:val="0"/>
          <w:i w:val="0"/>
        </w:rPr>
        <w:t>Choose one decision from the role or project.</w:t>
      </w:r>
    </w:p>
    <w:p>
      <w:pPr>
        <w:keepNext/>
        <w:spacing w:before="0" w:after="60"/>
      </w:pPr>
      <w:r>
        <w:rPr>
          <w:b w:val="0"/>
          <w:i w:val="0"/>
        </w:rPr>
        <w:t>Write: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Decision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Situation: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Decision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I knew:</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I did not know:</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Constraints: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Options considered: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Tradeoff:</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Decision made: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Outcome: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Lesson: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This decision may support the claim that I can __________ under conditions of __________.</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14 — Build One Contribution Record</w:t>
      </w:r>
    </w:p>
    <w:p>
      <w:pPr>
        <w:spacing w:before="0" w:after="120"/>
      </w:pPr>
      <w:r>
        <w:rPr>
          <w:b w:val="0"/>
          <w:i w:val="0"/>
        </w:rPr>
        <w:t>Choose one contribution that may not show up cleanly in a metric.</w:t>
      </w:r>
    </w:p>
    <w:p>
      <w:pPr>
        <w:spacing w:before="0" w:after="120"/>
      </w:pPr>
      <w:r>
        <w:rPr>
          <w:b w:val="0"/>
          <w:i w:val="0"/>
        </w:rPr>
        <w:t>It might involve stabilizing, preventing, translating, connecting, developing people, repairing, enabling, preserving memory, emotional/relational labor, caregiving, or other quiet work.</w:t>
      </w:r>
    </w:p>
    <w:p>
      <w:pPr>
        <w:keepNext/>
        <w:spacing w:before="0" w:after="60"/>
      </w:pPr>
      <w:r>
        <w:rPr>
          <w:b w:val="0"/>
          <w:i w:val="0"/>
        </w:rPr>
        <w:t>Write: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Contribution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was happening:</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I did: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changed or held together: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Who benefited: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 available: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My level of ownership:</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claim supported: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limits: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Add the contribution record to your index.</w:t>
      </w:r>
    </w:p>
    <w:p>
      <w:pPr>
        <w:pStyle w:val="Heading1"/>
      </w:pPr>
      <w:r>
        <w:rPr>
          <w:b/>
          <w:i w:val="0"/>
        </w:rPr>
        <w:t>Week 3 — Map Claims, Status, Privacy, and Witnesses</w:t>
      </w:r>
    </w:p>
    <w:p>
      <w:pPr>
        <w:spacing w:before="0" w:after="120"/>
      </w:pPr>
      <w:r>
        <w:rPr>
          <w:b w:val="0"/>
          <w:i w:val="0"/>
        </w:rPr>
        <w:t>The third week connects source material to professional claims. This is where the record becomes easier to use.</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15 — Choose Three Claims</w:t>
      </w:r>
    </w:p>
    <w:p>
      <w:pPr>
        <w:spacing w:before="0" w:after="120"/>
      </w:pPr>
      <w:r>
        <w:rPr>
          <w:b w:val="0"/>
          <w:i w:val="0"/>
        </w:rPr>
        <w:t>Choose three claims from the role, project, decision, or contribution records.</w:t>
      </w:r>
    </w:p>
    <w:p>
      <w:pPr>
        <w:keepNext/>
        <w:spacing w:before="0" w:after="60"/>
      </w:pPr>
      <w:r>
        <w:rPr>
          <w:b w:val="0"/>
          <w:i w:val="0"/>
        </w:rPr>
        <w:t>Examples:</w:t>
      </w:r>
    </w:p>
    <w:p>
      <w:pPr>
        <w:spacing w:before="0" w:after="120"/>
      </w:pPr>
      <w:r>
        <w:rPr>
          <w:b w:val="0"/>
          <w:i w:val="0"/>
        </w:rPr>
        <w:t>I can coordinate cross-functional work.</w:t>
      </w:r>
    </w:p>
    <w:p>
      <w:pPr>
        <w:spacing w:before="0" w:after="120"/>
      </w:pPr>
      <w:r>
        <w:rPr>
          <w:b w:val="0"/>
          <w:i w:val="0"/>
        </w:rPr>
        <w:t>I can create clear guidance from complex source material.</w:t>
      </w:r>
    </w:p>
    <w:p>
      <w:pPr>
        <w:spacing w:before="0" w:after="120"/>
      </w:pPr>
      <w:r>
        <w:rPr>
          <w:b w:val="0"/>
          <w:i w:val="0"/>
        </w:rPr>
        <w:t>I can make practical decisions under incomplete information.</w:t>
      </w:r>
    </w:p>
    <w:p>
      <w:pPr>
        <w:spacing w:before="0" w:after="120"/>
      </w:pPr>
      <w:r>
        <w:rPr>
          <w:b w:val="0"/>
          <w:i w:val="0"/>
        </w:rPr>
        <w:t>I can stabilize work during transition.</w:t>
      </w:r>
    </w:p>
    <w:p>
      <w:pPr>
        <w:spacing w:before="0" w:after="120"/>
      </w:pPr>
      <w:r>
        <w:rPr>
          <w:b w:val="0"/>
          <w:i w:val="0"/>
        </w:rPr>
        <w:t>I can use AI as a drafting aid while preserving evidence and privacy.</w:t>
      </w:r>
    </w:p>
    <w:p>
      <w:pPr>
        <w:spacing w:before="0" w:after="120"/>
      </w:pPr>
      <w:r>
        <w:rPr>
          <w:b w:val="0"/>
          <w:i w:val="0"/>
        </w:rPr>
        <w:t>Write each claim in plain language.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16 — Build One Full Claim Map</w:t>
      </w:r>
    </w:p>
    <w:p>
      <w:pPr>
        <w:spacing w:before="0" w:after="120"/>
      </w:pPr>
      <w:r>
        <w:rPr>
          <w:b w:val="0"/>
          <w:i w:val="0"/>
        </w:rPr>
        <w:t>Choose the most important claim from Day 15.</w:t>
      </w:r>
    </w:p>
    <w:p>
      <w:pPr>
        <w:keepNext/>
        <w:spacing w:before="0" w:after="60"/>
      </w:pPr>
      <w:r>
        <w:rPr>
          <w:b w:val="0"/>
          <w:i w:val="0"/>
        </w:rPr>
        <w:t>Complete a Claim Map:</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type: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Why it matters now:</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Context needed: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My role: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Witnesses: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boundaries: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renderings: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would strengthen the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would make it misleading:</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Do not polish the claim yet. Map it first.</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17 — Assign Claim Status</w:t>
      </w:r>
    </w:p>
    <w:p>
      <w:pPr>
        <w:spacing w:before="0" w:after="120"/>
      </w:pPr>
      <w:r>
        <w:rPr>
          <w:b w:val="0"/>
          <w:i w:val="0"/>
        </w:rPr>
        <w:t>Review the three claims from Day 15.</w:t>
      </w:r>
    </w:p>
    <w:p>
      <w:pPr>
        <w:keepNext/>
        <w:spacing w:before="0" w:after="60"/>
      </w:pPr>
      <w:r>
        <w:rPr>
          <w:b w:val="0"/>
          <w:i w:val="0"/>
        </w:rPr>
        <w:t>Assign each one a status:</w:t>
      </w:r>
    </w:p>
    <w:p>
      <w:pPr>
        <w:spacing w:before="0" w:after="120"/>
      </w:pPr>
      <w:r>
        <w:rPr>
          <w:b w:val="0"/>
          <w:i w:val="0"/>
        </w:rPr>
        <w:t>Proven</w:t>
      </w:r>
      <w:r>
        <w:br/>
      </w:r>
      <w:r>
        <w:rPr>
          <w:b w:val="0"/>
          <w:i w:val="0"/>
        </w:rPr>
        <w:t>Supported</w:t>
      </w:r>
      <w:r>
        <w:br/>
      </w:r>
      <w:r>
        <w:rPr>
          <w:b w:val="0"/>
          <w:i w:val="0"/>
        </w:rPr>
        <w:t>Emerging</w:t>
      </w:r>
      <w:r>
        <w:br/>
      </w:r>
      <w:r>
        <w:rPr>
          <w:b w:val="0"/>
          <w:i w:val="0"/>
        </w:rPr>
        <w:t>Context-dependent</w:t>
      </w:r>
      <w:r>
        <w:br/>
      </w:r>
      <w:r>
        <w:rPr>
          <w:b w:val="0"/>
          <w:i w:val="0"/>
        </w:rPr>
        <w:t>Private</w:t>
      </w:r>
      <w:r>
        <w:br/>
      </w:r>
      <w:r>
        <w:rPr>
          <w:b w:val="0"/>
          <w:i w:val="0"/>
        </w:rPr>
        <w:t>Outdated</w:t>
      </w:r>
      <w:r>
        <w:br/>
      </w:r>
      <w:r>
        <w:rPr>
          <w:b w:val="0"/>
          <w:i w:val="0"/>
        </w:rPr>
        <w:t>Needs verification</w:t>
      </w:r>
      <w:r>
        <w:br/>
      </w:r>
      <w:r>
        <w:rPr>
          <w:b w:val="0"/>
          <w:i w:val="0"/>
        </w:rPr>
        <w:t>Unsupported</w:t>
      </w:r>
      <w:r>
        <w:br/>
      </w:r>
      <w:r>
        <w:rPr>
          <w:b w:val="0"/>
          <w:i w:val="0"/>
        </w:rPr>
        <w:t>Retired</w:t>
      </w:r>
    </w:p>
    <w:p>
      <w:pPr>
        <w:spacing w:before="0" w:after="120"/>
      </w:pPr>
      <w:r>
        <w:rPr>
          <w:b w:val="0"/>
          <w:i w:val="0"/>
        </w:rPr>
        <w:t>For each claim, write one right-sized version.</w:t>
      </w:r>
    </w:p>
    <w:p>
      <w:pPr>
        <w:spacing w:before="0" w:after="120"/>
      </w:pPr>
      <w:r>
        <w:rPr>
          <w:b w:val="0"/>
          <w:i w:val="0"/>
        </w:rPr>
        <w:t>Do not use the strongest-sounding language. Use the strongest truthful language.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18 — Add Privacy Labels</w:t>
      </w:r>
    </w:p>
    <w:p>
      <w:pPr>
        <w:spacing w:before="0" w:after="120"/>
      </w:pPr>
      <w:r>
        <w:rPr>
          <w:b w:val="0"/>
          <w:i w:val="0"/>
        </w:rPr>
        <w:t>Review the evidence, role record, project record, decision log, contribution record, and claim map.</w:t>
      </w:r>
    </w:p>
    <w:p>
      <w:pPr>
        <w:keepNext/>
        <w:spacing w:before="0" w:after="60"/>
      </w:pPr>
      <w:r>
        <w:rPr>
          <w:b w:val="0"/>
          <w:i w:val="0"/>
        </w:rPr>
        <w:t>Assign privacy labels:</w:t>
      </w:r>
    </w:p>
    <w:p>
      <w:pPr>
        <w:spacing w:before="0" w:after="120"/>
      </w:pPr>
      <w:r>
        <w:rPr>
          <w:b w:val="0"/>
          <w:i w:val="0"/>
        </w:rPr>
        <w:t>Public</w:t>
      </w:r>
      <w:r>
        <w:br/>
      </w:r>
      <w:r>
        <w:rPr>
          <w:b w:val="0"/>
          <w:i w:val="0"/>
        </w:rPr>
        <w:t>Shareable with care</w:t>
      </w:r>
      <w:r>
        <w:br/>
      </w:r>
      <w:r>
        <w:rPr>
          <w:b w:val="0"/>
          <w:i w:val="0"/>
        </w:rPr>
        <w:t>Summary only</w:t>
      </w:r>
      <w:r>
        <w:br/>
      </w:r>
      <w:r>
        <w:rPr>
          <w:b w:val="0"/>
          <w:i w:val="0"/>
        </w:rPr>
        <w:t>Private</w:t>
      </w:r>
      <w:r>
        <w:br/>
      </w:r>
      <w:r>
        <w:rPr>
          <w:b w:val="0"/>
          <w:i w:val="0"/>
        </w:rPr>
        <w:t>Do not use externally</w:t>
      </w:r>
    </w:p>
    <w:p>
      <w:pPr>
        <w:spacing w:before="0" w:after="120"/>
      </w:pPr>
      <w:r>
        <w:rPr>
          <w:b w:val="0"/>
          <w:i w:val="0"/>
        </w:rPr>
        <w:t>For one sensitive item, write a public-safe version.</w:t>
      </w:r>
    </w:p>
    <w:p>
      <w:pPr>
        <w:keepNext/>
        <w:spacing w:before="0" w:after="60"/>
      </w:pPr>
      <w:r>
        <w:rPr>
          <w:b w:val="0"/>
          <w:i w:val="0"/>
        </w:rPr>
        <w:t>Use this structure:</w:t>
      </w:r>
    </w:p>
    <w:p>
      <w:pPr>
        <w:spacing w:before="0" w:after="120"/>
      </w:pPr>
      <w:r>
        <w:rPr>
          <w:b w:val="0"/>
          <w:i w:val="0"/>
        </w:rPr>
        <w:t>“In a [general setting], I [role/action] to address [general problem or need], while protecting [privacy boundary]. This supports a claim about [capability/contribution/judgment].”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19 — Capture One Witness or Feedback Entry</w:t>
      </w:r>
    </w:p>
    <w:p>
      <w:pPr>
        <w:spacing w:before="0" w:after="120"/>
      </w:pPr>
      <w:r>
        <w:rPr>
          <w:b w:val="0"/>
          <w:i w:val="0"/>
        </w:rPr>
        <w:t>Choose one person who saw your work or one piece of feedback that should not be lost.</w:t>
      </w:r>
    </w:p>
    <w:p>
      <w:pPr>
        <w:keepNext/>
        <w:spacing w:before="0" w:after="60"/>
      </w:pPr>
      <w:r>
        <w:rPr>
          <w:b w:val="0"/>
          <w:i w:val="0"/>
        </w:rPr>
        <w:t>Write: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Witness or feedback source: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Relationship:</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Work they saw:</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they can speak to:</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they may support: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Permission/contact 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notes: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Next step:</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If using feedback, record the exact language if appropriate and safe.</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20 — Capture One Learning Entry</w:t>
      </w:r>
    </w:p>
    <w:p>
      <w:pPr>
        <w:spacing w:before="0" w:after="120"/>
      </w:pPr>
      <w:r>
        <w:rPr>
          <w:b w:val="0"/>
          <w:i w:val="0"/>
        </w:rPr>
        <w:t>Choose one learning experience.</w:t>
      </w:r>
    </w:p>
    <w:p>
      <w:pPr>
        <w:spacing w:before="0" w:after="120"/>
      </w:pPr>
      <w:r>
        <w:rPr>
          <w:b w:val="0"/>
          <w:i w:val="0"/>
        </w:rPr>
        <w:t>It may be a course, credential, mistake, project lesson, new tool, AI use, feedback cycle, transition, or self-study.</w:t>
      </w:r>
    </w:p>
    <w:p>
      <w:pPr>
        <w:keepNext/>
        <w:spacing w:before="0" w:after="60"/>
      </w:pPr>
      <w:r>
        <w:rPr>
          <w:b w:val="0"/>
          <w:i w:val="0"/>
        </w:rPr>
        <w:t>Write: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Learning event: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Why it mattered: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 of learning:</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Where I applied it: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Current confidence level:</w:t>
            </w:r>
            <w:r>
              <w:rPr>
                <w:b w:val="0"/>
                <w:i/>
                <w:color w:val="5A636E"/>
                <w:sz w:val="18"/>
              </w:rPr>
              <w:t xml:space="preserve"> Emerging, supported, practiced, strong, outdated, or exploratory.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Possible claim supported: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Next step:</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Learning should not be reduced to certificates. Application matters.</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21 — Update the Index</w:t>
      </w:r>
    </w:p>
    <w:p>
      <w:pPr>
        <w:spacing w:before="0" w:after="120"/>
      </w:pPr>
      <w:r>
        <w:rPr>
          <w:b w:val="0"/>
          <w:i w:val="0"/>
        </w:rPr>
        <w:t>Add every item created so far to your index.</w:t>
      </w:r>
    </w:p>
    <w:p>
      <w:pPr>
        <w:keepNext/>
        <w:spacing w:before="0" w:after="60"/>
      </w:pPr>
      <w:r>
        <w:rPr>
          <w:b/>
          <w:i w:val="0"/>
        </w:rPr>
        <w:t>At minimum, include: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role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project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decision log entry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contribution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claim map</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witness or feedback entry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learning entry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public-safe summary</w:t>
      </w:r>
    </w:p>
    <w:p>
      <w:pPr>
        <w:keepNext/>
        <w:spacing w:before="0" w:after="60"/>
      </w:pPr>
      <w:r>
        <w:rPr>
          <w:b/>
          <w:i w:val="0"/>
        </w:rPr>
        <w:t>Check that each item has: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Title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Type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Date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Role / Project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Claim Supported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Privacy Status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Location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Next Step</w:t>
      </w:r>
    </w:p>
    <w:p>
      <w:pPr>
        <w:spacing w:before="0" w:after="120"/>
      </w:pPr>
      <w:r>
        <w:rPr>
          <w:b w:val="0"/>
          <w:i w:val="0"/>
        </w:rPr>
        <w:t>If you can find your source material in less than five minutes, the system is working.</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Week 4 — Render and Maintain</w:t>
      </w:r>
    </w:p>
    <w:p>
      <w:pPr>
        <w:spacing w:before="0" w:after="120"/>
      </w:pPr>
      <w:r>
        <w:rPr>
          <w:b w:val="0"/>
          <w:i w:val="0"/>
        </w:rPr>
        <w:t>The fourth week turns the private record into usable surfaces and sets a maintenance rhythm.</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22 — Render One Resume Bullet</w:t>
      </w:r>
    </w:p>
    <w:p>
      <w:pPr>
        <w:spacing w:before="0" w:after="120"/>
      </w:pPr>
      <w:r>
        <w:rPr>
          <w:b w:val="0"/>
          <w:i w:val="0"/>
        </w:rPr>
        <w:t>Choose one claim from your Claim Map.</w:t>
      </w:r>
    </w:p>
    <w:p>
      <w:pPr>
        <w:keepNext/>
        <w:spacing w:before="0" w:after="60"/>
      </w:pPr>
      <w:r>
        <w:rPr>
          <w:b w:val="0"/>
          <w:i w:val="0"/>
        </w:rPr>
        <w:t>Draft one resume bullet using:</w:t>
      </w:r>
    </w:p>
    <w:p>
      <w:pPr>
        <w:spacing w:before="0" w:after="120"/>
      </w:pPr>
      <w:r>
        <w:rPr>
          <w:b w:val="0"/>
          <w:i w:val="0"/>
        </w:rPr>
        <w:t>Action + context + contribution/outcome</w:t>
      </w:r>
    </w:p>
    <w:p>
      <w:pPr>
        <w:keepNext/>
        <w:spacing w:before="0" w:after="60"/>
      </w:pPr>
      <w:r>
        <w:rPr>
          <w:b/>
          <w:i w:val="0"/>
        </w:rPr>
        <w:t>Then 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the verb match my actual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the context help interpretation?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Is the outcome accurate?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Is the evidence available?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Is the privacy boundary respected?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Could I explain this in an interview?</w:t>
      </w:r>
    </w:p>
    <w:p>
      <w:pPr>
        <w:spacing w:before="0" w:after="120"/>
      </w:pPr>
      <w:r>
        <w:rPr>
          <w:b w:val="0"/>
          <w:i w:val="0"/>
        </w:rPr>
        <w:t>Save the bullet in 03_Renderings.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23 — Render One Profile or Bio Sentence</w:t>
      </w:r>
    </w:p>
    <w:p>
      <w:pPr>
        <w:spacing w:before="0" w:after="120"/>
      </w:pPr>
      <w:r>
        <w:rPr>
          <w:b w:val="0"/>
          <w:i w:val="0"/>
        </w:rPr>
        <w:t>Choose one supported professional pattern from the record.</w:t>
      </w:r>
    </w:p>
    <w:p>
      <w:pPr>
        <w:keepNext/>
        <w:spacing w:before="0" w:after="60"/>
      </w:pPr>
      <w:r>
        <w:rPr>
          <w:b w:val="0"/>
          <w:i w:val="0"/>
        </w:rPr>
        <w:t>Complete this sentence:</w:t>
      </w:r>
    </w:p>
    <w:p>
      <w:pPr>
        <w:spacing w:before="0" w:after="120"/>
      </w:pPr>
      <w:r>
        <w:rPr>
          <w:b w:val="0"/>
          <w:i w:val="0"/>
        </w:rPr>
        <w:t>Across my work, I help __________ by __________.</w:t>
      </w:r>
    </w:p>
    <w:p>
      <w:pPr>
        <w:spacing w:before="0" w:after="120"/>
      </w:pPr>
      <w:r>
        <w:rPr>
          <w:b w:val="0"/>
          <w:i w:val="0"/>
        </w:rPr>
        <w:t>Now render it as one profile or bio sentence.</w:t>
      </w:r>
    </w:p>
    <w:p>
      <w:pPr>
        <w:keepNext/>
        <w:spacing w:before="0" w:after="60"/>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Is it specific?</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Is it supported by evidence?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it avoid generic professional language?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it protect privacy?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it sound like me?</w:t>
      </w:r>
    </w:p>
    <w:p>
      <w:pPr>
        <w:spacing w:before="0" w:after="120"/>
      </w:pPr>
      <w:r>
        <w:rPr>
          <w:b w:val="0"/>
          <w:i w:val="0"/>
        </w:rPr>
        <w:t>Save it in 03_Renderings.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24 — Rehydrate One Interview Story</w:t>
      </w:r>
    </w:p>
    <w:p>
      <w:pPr>
        <w:spacing w:before="0" w:after="120"/>
      </w:pPr>
      <w:r>
        <w:rPr>
          <w:b w:val="0"/>
          <w:i w:val="0"/>
        </w:rPr>
        <w:t>Choose one project, decision, or contribution.</w:t>
      </w:r>
    </w:p>
    <w:p>
      <w:pPr>
        <w:keepNext/>
        <w:spacing w:before="0" w:after="60"/>
      </w:pPr>
      <w:r>
        <w:rPr>
          <w:b w:val="0"/>
          <w:i w:val="0"/>
        </w:rPr>
        <w:t>Prepare an interview story with:</w:t>
      </w:r>
    </w:p>
    <w:p>
      <w:pPr>
        <w:spacing w:before="0" w:after="120"/>
      </w:pPr>
      <w:r>
        <w:rPr>
          <w:b w:val="0"/>
          <w:i w:val="0"/>
        </w:rPr>
        <w:t>Situation</w:t>
      </w:r>
      <w:r>
        <w:br/>
      </w:r>
      <w:r>
        <w:rPr>
          <w:b w:val="0"/>
          <w:i w:val="0"/>
        </w:rPr>
        <w:t>My role</w:t>
      </w:r>
      <w:r>
        <w:br/>
      </w:r>
      <w:r>
        <w:rPr>
          <w:b w:val="0"/>
          <w:i w:val="0"/>
        </w:rPr>
        <w:t>Action</w:t>
      </w:r>
      <w:r>
        <w:br/>
      </w:r>
      <w:r>
        <w:rPr>
          <w:b w:val="0"/>
          <w:i w:val="0"/>
        </w:rPr>
        <w:t>Judgment</w:t>
      </w:r>
      <w:r>
        <w:br/>
      </w:r>
      <w:r>
        <w:rPr>
          <w:b w:val="0"/>
          <w:i w:val="0"/>
        </w:rPr>
        <w:t>Result or contribution</w:t>
      </w:r>
      <w:r>
        <w:br/>
      </w:r>
      <w:r>
        <w:rPr>
          <w:b w:val="0"/>
          <w:i w:val="0"/>
        </w:rPr>
        <w:t>Learning</w:t>
      </w:r>
      <w:r>
        <w:br/>
      </w:r>
      <w:r>
        <w:rPr>
          <w:b w:val="0"/>
          <w:i w:val="0"/>
        </w:rPr>
        <w:t>Privacy boundary</w:t>
      </w:r>
    </w:p>
    <w:p>
      <w:pPr>
        <w:keepNext/>
        <w:spacing w:before="0" w:after="60"/>
      </w:pPr>
      <w:r>
        <w:rPr>
          <w:b w:val="0"/>
          <w:i w:val="0"/>
        </w:rPr>
        <w:t>Practice the story in three lengths:</w:t>
      </w:r>
    </w:p>
    <w:p>
      <w:pPr>
        <w:spacing w:before="0" w:after="120"/>
      </w:pPr>
      <w:r>
        <w:rPr>
          <w:b w:val="0"/>
          <w:i w:val="0"/>
        </w:rPr>
        <w:t>Thirty seconds</w:t>
      </w:r>
      <w:r>
        <w:br/>
      </w:r>
      <w:r>
        <w:rPr>
          <w:b w:val="0"/>
          <w:i w:val="0"/>
        </w:rPr>
        <w:t>Two minutes</w:t>
      </w:r>
      <w:r>
        <w:br/>
      </w:r>
      <w:r>
        <w:rPr>
          <w:b w:val="0"/>
          <w:i w:val="0"/>
        </w:rPr>
        <w:t>Five minutes</w:t>
      </w:r>
    </w:p>
    <w:p>
      <w:pPr>
        <w:spacing w:before="0" w:after="120"/>
      </w:pPr>
      <w:r>
        <w:rPr>
          <w:b w:val="0"/>
          <w:i w:val="0"/>
        </w:rPr>
        <w:t>Save the story in 03_Renderings.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25 — Create One Public-Safe Summary</w:t>
      </w:r>
    </w:p>
    <w:p>
      <w:pPr>
        <w:spacing w:before="0" w:after="120"/>
      </w:pPr>
      <w:r>
        <w:rPr>
          <w:b w:val="0"/>
          <w:i w:val="0"/>
        </w:rPr>
        <w:t>Choose one sensitive or private example that may matter later.</w:t>
      </w:r>
    </w:p>
    <w:p>
      <w:pPr>
        <w:spacing w:before="0" w:after="120"/>
      </w:pPr>
      <w:r>
        <w:rPr>
          <w:b w:val="0"/>
          <w:i w:val="0"/>
        </w:rPr>
        <w:t>Write a public-safe version that removes names, identifying details, confidential data, and private information.</w:t>
      </w:r>
    </w:p>
    <w:p>
      <w:pPr>
        <w:keepNext/>
        <w:spacing w:before="0" w:after="60"/>
      </w:pPr>
      <w:r>
        <w:rPr>
          <w:b w:val="0"/>
          <w:i w:val="0"/>
        </w:rPr>
        <w:t>Use this structure:</w:t>
      </w:r>
    </w:p>
    <w:p>
      <w:pPr>
        <w:spacing w:before="0" w:after="120"/>
      </w:pPr>
      <w:r>
        <w:rPr>
          <w:b w:val="0"/>
          <w:i w:val="0"/>
        </w:rPr>
        <w:t>“In a [general setting], I [role/action] to address [general problem or need], while protecting [privacy boundary]. This supports a claim about [capability/contribution/judgment].”</w:t>
      </w:r>
    </w:p>
    <w:p>
      <w:pPr>
        <w:spacing w:before="0" w:after="120"/>
      </w:pPr>
      <w:r>
        <w:rPr>
          <w:b w:val="0"/>
          <w:i w:val="0"/>
        </w:rPr>
        <w:t>Save it in 01_Source or 04_Privacy_and_Permissions.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26 — Log One AI Use or Create AI Boundaries</w:t>
      </w:r>
    </w:p>
    <w:p>
      <w:pPr>
        <w:spacing w:before="0" w:after="120"/>
      </w:pPr>
      <w:r>
        <w:rPr>
          <w:b w:val="0"/>
          <w:i w:val="0"/>
        </w:rPr>
        <w:t>If you used AI during this process, create one AI Use and Translation Log entry.</w:t>
      </w:r>
    </w:p>
    <w:p>
      <w:pPr>
        <w:keepNext/>
        <w:spacing w:before="0" w:after="60"/>
      </w:pPr>
      <w:r>
        <w:rPr>
          <w:b w:val="0"/>
          <w:i w:val="0"/>
        </w:rPr>
        <w:t>Record:</w:t>
      </w:r>
    </w:p>
    <w:p>
      <w:pPr>
        <w:spacing w:before="0" w:after="120"/>
      </w:pPr>
      <w:r>
        <w:rPr>
          <w:b w:val="0"/>
          <w:i w:val="0"/>
        </w:rPr>
        <w:t>Tool used</w:t>
      </w:r>
      <w:r>
        <w:br/>
      </w:r>
      <w:r>
        <w:rPr>
          <w:b w:val="0"/>
          <w:i w:val="0"/>
        </w:rPr>
        <w:t>Purpose</w:t>
      </w:r>
      <w:r>
        <w:br/>
      </w:r>
      <w:r>
        <w:rPr>
          <w:b w:val="0"/>
          <w:i w:val="0"/>
        </w:rPr>
        <w:t>Source material provided</w:t>
      </w:r>
      <w:r>
        <w:br/>
      </w:r>
      <w:r>
        <w:rPr>
          <w:b w:val="0"/>
          <w:i w:val="0"/>
        </w:rPr>
        <w:t>Privacy status</w:t>
      </w:r>
      <w:r>
        <w:br/>
      </w:r>
      <w:r>
        <w:rPr>
          <w:b w:val="0"/>
          <w:i w:val="0"/>
        </w:rPr>
        <w:t>Output accepted, edited, or rejected</w:t>
      </w:r>
      <w:r>
        <w:br/>
      </w:r>
      <w:r>
        <w:rPr>
          <w:b w:val="0"/>
          <w:i w:val="0"/>
        </w:rPr>
        <w:t>Claims checked against evidence</w:t>
      </w:r>
      <w:r>
        <w:br/>
      </w:r>
      <w:r>
        <w:rPr>
          <w:b w:val="0"/>
          <w:i w:val="0"/>
        </w:rPr>
        <w:t>Final approved version</w:t>
      </w:r>
    </w:p>
    <w:p>
      <w:pPr>
        <w:spacing w:before="0" w:after="120"/>
      </w:pPr>
      <w:r>
        <w:rPr>
          <w:b w:val="0"/>
          <w:i w:val="0"/>
        </w:rPr>
        <w:t>If you did not use AI, write your AI boundary statement:</w:t>
      </w:r>
    </w:p>
    <w:p>
      <w:pPr>
        <w:spacing w:before="0" w:after="120"/>
      </w:pPr>
      <w:r>
        <w:rPr>
          <w:b w:val="0"/>
          <w:i w:val="0"/>
        </w:rPr>
        <w:t>I will use AI for __________, but I will not use it for __________. I will not provide __________ to AI tools. I will check AI output against __________ before using it.</w:t>
      </w:r>
    </w:p>
    <w:p>
      <w:pPr>
        <w:spacing w:before="0" w:after="120"/>
      </w:pPr>
      <w:r>
        <w:rPr>
          <w:b w:val="0"/>
          <w:i w:val="0"/>
        </w:rPr>
        <w:t>Save it in 05_AI_Use_Notes or the source library.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27 — Review Public Surfaces</w:t>
      </w:r>
    </w:p>
    <w:p>
      <w:pPr>
        <w:keepNext/>
        <w:spacing w:before="0" w:after="60"/>
      </w:pPr>
      <w:r>
        <w:rPr>
          <w:b w:val="0"/>
          <w:i w:val="0"/>
        </w:rPr>
        <w:t>Review one current public or semi-public surface:</w:t>
      </w:r>
    </w:p>
    <w:p>
      <w:pPr>
        <w:spacing w:before="0" w:after="120"/>
      </w:pPr>
      <w:r>
        <w:rPr>
          <w:b w:val="0"/>
          <w:i w:val="0"/>
        </w:rPr>
        <w:t>resume</w:t>
      </w:r>
    </w:p>
    <w:p>
      <w:pPr>
        <w:spacing w:before="0" w:after="120"/>
      </w:pPr>
      <w:r>
        <w:rPr>
          <w:b w:val="0"/>
          <w:i w:val="0"/>
        </w:rPr>
        <w:t>LinkedIn/profile</w:t>
      </w:r>
    </w:p>
    <w:p>
      <w:pPr>
        <w:spacing w:before="0" w:after="120"/>
      </w:pPr>
      <w:r>
        <w:rPr>
          <w:b w:val="0"/>
          <w:i w:val="0"/>
        </w:rPr>
        <w:t>bio</w:t>
      </w:r>
    </w:p>
    <w:p>
      <w:pPr>
        <w:spacing w:before="0" w:after="120"/>
      </w:pPr>
      <w:r>
        <w:rPr>
          <w:b w:val="0"/>
          <w:i w:val="0"/>
        </w:rPr>
        <w:t>portfolio</w:t>
      </w:r>
    </w:p>
    <w:p>
      <w:pPr>
        <w:spacing w:before="0" w:after="120"/>
      </w:pPr>
      <w:r>
        <w:rPr>
          <w:b w:val="0"/>
          <w:i w:val="0"/>
        </w:rPr>
        <w:t>website</w:t>
      </w:r>
    </w:p>
    <w:p>
      <w:pPr>
        <w:spacing w:before="0" w:after="120"/>
      </w:pPr>
      <w:r>
        <w:rPr>
          <w:b w:val="0"/>
          <w:i w:val="0"/>
        </w:rPr>
        <w:t>job board profile</w:t>
      </w:r>
    </w:p>
    <w:p>
      <w:pPr>
        <w:spacing w:before="0" w:after="120"/>
      </w:pPr>
      <w:r>
        <w:rPr>
          <w:b w:val="0"/>
          <w:i w:val="0"/>
        </w:rPr>
        <w:t>internal profile</w:t>
      </w:r>
    </w:p>
    <w:p>
      <w:pPr>
        <w:spacing w:before="0" w:after="120"/>
      </w:pPr>
      <w:r>
        <w:rPr>
          <w:b w:val="0"/>
          <w:i w:val="0"/>
        </w:rPr>
        <w:t>proposal</w:t>
      </w:r>
    </w:p>
    <w:p>
      <w:pPr>
        <w:keepNext/>
        <w:spacing w:before="0" w:after="60"/>
      </w:pPr>
      <w:r>
        <w:rPr>
          <w:b/>
          <w:i w:val="0"/>
        </w:rPr>
        <w:t>Ask: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What claims appear here?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Are they supported by the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Are any claims outdated or unsupported?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Is any private information exposed?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Does the surface still fit my direction?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Did AI-generated language make it too generic or too broad?</w:t>
      </w:r>
    </w:p>
    <w:p>
      <w:pPr>
        <w:spacing w:before="0" w:after="120"/>
      </w:pPr>
      <w:r>
        <w:rPr>
          <w:b w:val="0"/>
          <w:i w:val="0"/>
        </w:rPr>
        <w:t>Make one revision or note one revision needed.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28 — Transition Readiness Check</w:t>
      </w:r>
    </w:p>
    <w:p>
      <w:pPr>
        <w:keepNext/>
        <w:spacing w:before="0" w:after="60"/>
      </w:pPr>
      <w:r>
        <w:rPr>
          <w:b w:val="0"/>
          <w:i w:val="0"/>
        </w:rPr>
        <w:t>Ask:</w:t>
      </w:r>
    </w:p>
    <w:p>
      <w:pPr>
        <w:spacing w:before="0" w:after="120"/>
      </w:pPr>
      <w:r>
        <w:rPr>
          <w:b w:val="0"/>
          <w:i w:val="0"/>
        </w:rPr>
        <w:t>If a transition began tomorrow, what would be weakest in my record?</w:t>
      </w:r>
    </w:p>
    <w:p>
      <w:pPr>
        <w:keepNext/>
        <w:spacing w:before="0" w:after="60"/>
      </w:pPr>
      <w:r>
        <w:rPr>
          <w:b/>
          <w:i w:val="0"/>
        </w:rPr>
        <w:t>Choose one: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recent project missing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resume not renderable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profile outdated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claims unmapped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metrics not checked against evidence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witnesses not identified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privacy boundaries unclear</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AI-use notes missing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source library disorganized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transition narrative unclear</w:t>
      </w:r>
    </w:p>
    <w:p>
      <w:pPr>
        <w:spacing w:before="0" w:after="120"/>
      </w:pPr>
      <w:r>
        <w:rPr>
          <w:b w:val="0"/>
          <w:i w:val="0"/>
        </w:rPr>
        <w:t>Write one action you can take next month to strengthen the weakest area.</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29 — Set Maintenance Rhythm</w:t>
      </w:r>
    </w:p>
    <w:p>
      <w:pPr>
        <w:spacing w:before="0" w:after="120"/>
      </w:pPr>
      <w:r>
        <w:rPr>
          <w:b w:val="0"/>
          <w:i w:val="0"/>
        </w:rPr>
        <w:t>Choose a realistic rhythm.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Weekly capture:</w:t>
            </w:r>
            <w:r>
              <w:rPr>
                <w:b w:val="0"/>
                <w:i/>
                <w:color w:val="5A636E"/>
                <w:sz w:val="18"/>
              </w:rPr>
              <w:t xml:space="preserve"> day/time and minimum minutes.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Monthly review:</w:t>
            </w:r>
            <w:r>
              <w:rPr>
                <w:b w:val="0"/>
                <w:i/>
                <w:color w:val="5A636E"/>
                <w:sz w:val="18"/>
              </w:rPr>
              <w:t xml:space="preserve"> one action.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Quarterly claim review:</w:t>
            </w:r>
            <w:r>
              <w:rPr>
                <w:b w:val="0"/>
                <w:i/>
                <w:color w:val="5A636E"/>
                <w:sz w:val="18"/>
              </w:rPr>
              <w:t xml:space="preserve"> three active claims.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Annual reflection:</w:t>
            </w:r>
            <w:r>
              <w:rPr>
                <w:b w:val="0"/>
                <w:i/>
                <w:color w:val="5A636E"/>
                <w:sz w:val="18"/>
              </w:rPr>
              <w:t xml:space="preserve"> month or season.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Transition readiness check:</w:t>
            </w:r>
            <w:r>
              <w:rPr>
                <w:b w:val="0"/>
                <w:i/>
                <w:color w:val="5A636E"/>
                <w:sz w:val="18"/>
              </w:rPr>
              <w:t xml:space="preserve"> how often.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When the record feels heavy, I will make it lighter by __________.</w:t>
      </w:r>
    </w:p>
    <w:p>
      <w:pPr>
        <w:pStyle w:val="Heading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 xml:space="preserve"> </w:t>
      </w:r>
      <w:r>
        <w:rPr>
          <w:b/>
          <w:i w:val="0"/>
        </w:rPr>
        <w:t>Day 30 — Write the Record Statement</w:t>
      </w:r>
    </w:p>
    <w:p>
      <w:pPr>
        <w:spacing w:before="0" w:after="120"/>
      </w:pPr>
      <w:r>
        <w:rPr>
          <w:b w:val="0"/>
          <w:i w:val="0"/>
        </w:rPr>
        <w:t>Write a short statement that defines your first Living Professional Record.</w:t>
      </w:r>
    </w:p>
    <w:p>
      <w:pPr>
        <w:keepNext/>
        <w:spacing w:before="0" w:after="60"/>
      </w:pPr>
      <w:r>
        <w:rPr>
          <w:b w:val="0"/>
          <w:i w:val="0"/>
        </w:rPr>
        <w:t>Use this structure:</w:t>
      </w:r>
    </w:p>
    <w:p>
      <w:pPr>
        <w:spacing w:before="0" w:after="120"/>
      </w:pPr>
      <w:r>
        <w:rPr>
          <w:b w:val="0"/>
          <w:i w:val="0"/>
        </w:rPr>
        <w:t>My Living Professional Record is a private source for preserving evidence, context, judgment, contribution, learning, witnesses, claims, privacy boundaries, and renderings of my work. Its first purpose is __________. I began with __________. The strongest claim it currently supports is __________. The part I most need to strengthen next is __________. I will keep it alive by __________.</w:t>
      </w:r>
    </w:p>
    <w:p>
      <w:pPr>
        <w:spacing w:before="0" w:after="120"/>
      </w:pPr>
      <w:r>
        <w:rPr>
          <w:b w:val="0"/>
          <w:i w:val="0"/>
        </w:rPr>
        <w:t>Save this statement at the top of your source library.</w:t>
      </w:r>
    </w:p>
    <w:p>
      <w:pPr>
        <w:spacing w:before="0" w:after="120"/>
      </w:pPr>
      <w:r>
        <w:rPr>
          <w:b w:val="0"/>
          <w:i w:val="0"/>
        </w:rPr>
        <w:t>Then stop.</w:t>
      </w:r>
    </w:p>
    <w:p>
      <w:pPr>
        <w:spacing w:before="0" w:after="120"/>
      </w:pPr>
      <w:r>
        <w:rPr>
          <w:b w:val="0"/>
          <w:i w:val="0"/>
        </w:rPr>
        <w:t>You have built the first version.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296"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After Thirty Days</w:t>
      </w:r>
    </w:p>
    <w:p>
      <w:pPr>
        <w:spacing w:before="0" w:after="120"/>
      </w:pPr>
      <w:r>
        <w:rPr>
          <w:b w:val="0"/>
          <w:i w:val="0"/>
        </w:rPr>
        <w:t>After thirty days, do not try to expand everything at once.</w:t>
      </w:r>
    </w:p>
    <w:p>
      <w:pPr>
        <w:keepNext/>
        <w:spacing w:before="0" w:after="60"/>
      </w:pPr>
      <w:r>
        <w:rPr>
          <w:b w:val="0"/>
          <w:i w:val="0"/>
        </w:rPr>
        <w:t>Choose one path:</w:t>
      </w:r>
    </w:p>
    <w:p>
      <w:pPr>
        <w:pStyle w:val="Heading2"/>
      </w:pPr>
      <w:r>
        <w:rPr>
          <w:b/>
          <w:i w:val="0"/>
        </w:rPr>
        <w:t>Path 1 — Resume Readiness</w:t>
      </w:r>
    </w:p>
    <w:p>
      <w:pPr>
        <w:spacing w:before="0" w:after="120"/>
      </w:pPr>
      <w:r>
        <w:rPr>
          <w:b w:val="0"/>
          <w:i w:val="0"/>
        </w:rPr>
        <w:t>Build two more claim maps and render a full resume section.</w:t>
      </w:r>
    </w:p>
    <w:p>
      <w:pPr>
        <w:pStyle w:val="Heading2"/>
      </w:pPr>
      <w:r>
        <w:rPr>
          <w:b/>
          <w:i w:val="0"/>
        </w:rPr>
        <w:t>Path 2 — Interview Readiness</w:t>
      </w:r>
    </w:p>
    <w:p>
      <w:pPr>
        <w:spacing w:before="0" w:after="120"/>
      </w:pPr>
      <w:r>
        <w:rPr>
          <w:b w:val="0"/>
          <w:i w:val="0"/>
        </w:rPr>
        <w:t>Build three more interview stories from project, decision, and contribution records.</w:t>
      </w:r>
    </w:p>
    <w:p>
      <w:pPr>
        <w:pStyle w:val="Heading2"/>
      </w:pPr>
      <w:r>
        <w:rPr>
          <w:b/>
          <w:i w:val="0"/>
        </w:rPr>
        <w:t>Path 3 — Promotion Readiness</w:t>
      </w:r>
    </w:p>
    <w:p>
      <w:pPr>
        <w:spacing w:before="0" w:after="120"/>
      </w:pPr>
      <w:r>
        <w:rPr>
          <w:b w:val="0"/>
          <w:i w:val="0"/>
        </w:rPr>
        <w:t>Map evidence against promotion criteria and write one readiness statement.</w:t>
      </w:r>
    </w:p>
    <w:p>
      <w:pPr>
        <w:pStyle w:val="Heading2"/>
      </w:pPr>
      <w:r>
        <w:rPr>
          <w:b/>
          <w:i w:val="0"/>
        </w:rPr>
        <w:t>Path 4 — Transition Readiness</w:t>
      </w:r>
    </w:p>
    <w:p>
      <w:pPr>
        <w:spacing w:before="0" w:after="120"/>
      </w:pPr>
      <w:r>
        <w:rPr>
          <w:b w:val="0"/>
          <w:i w:val="0"/>
        </w:rPr>
        <w:t>Build a transition narrative connecting evidence from the old context to the new one.</w:t>
      </w:r>
    </w:p>
    <w:p>
      <w:pPr>
        <w:pStyle w:val="Heading2"/>
      </w:pPr>
      <w:r>
        <w:rPr>
          <w:b/>
          <w:i w:val="0"/>
        </w:rPr>
        <w:t>Path 5 — Independent Work Readiness</w:t>
      </w:r>
    </w:p>
    <w:p>
      <w:pPr>
        <w:spacing w:before="0" w:after="120"/>
      </w:pPr>
      <w:r>
        <w:rPr>
          <w:b w:val="0"/>
          <w:i w:val="0"/>
        </w:rPr>
        <w:t>Create a capability statement, public-safe case summary, or proposal paragraph.</w:t>
      </w:r>
    </w:p>
    <w:p>
      <w:pPr>
        <w:pStyle w:val="Heading2"/>
      </w:pPr>
      <w:r>
        <w:rPr>
          <w:b/>
          <w:i w:val="0"/>
        </w:rPr>
        <w:t>Path 6 — Evidence Recovery</w:t>
      </w:r>
    </w:p>
    <w:p>
      <w:pPr>
        <w:spacing w:before="0" w:after="120"/>
      </w:pPr>
      <w:r>
        <w:rPr>
          <w:b w:val="0"/>
          <w:i w:val="0"/>
        </w:rPr>
        <w:t>Reconstruct one older project, role, or claim from memory and witness support.</w:t>
      </w:r>
    </w:p>
    <w:p>
      <w:pPr>
        <w:pStyle w:val="Heading2"/>
      </w:pPr>
      <w:r>
        <w:rPr>
          <w:b/>
          <w:i w:val="0"/>
        </w:rPr>
        <w:t>Path 7 — Maintenance Only</w:t>
      </w:r>
    </w:p>
    <w:p>
      <w:pPr>
        <w:spacing w:before="0" w:after="120"/>
      </w:pPr>
      <w:r>
        <w:rPr>
          <w:b w:val="0"/>
          <w:i w:val="0"/>
        </w:rPr>
        <w:t>Do not expand. Simply keep weekly capture and monthly review for the next month.</w:t>
      </w:r>
    </w:p>
    <w:p>
      <w:pPr>
        <w:spacing w:before="0" w:after="120"/>
      </w:pPr>
      <w:r>
        <w:rPr>
          <w:b w:val="0"/>
          <w:i w:val="0"/>
        </w:rPr>
        <w:t>The record should grow from need.</w:t>
      </w:r>
    </w:p>
    <w:p>
      <w:pPr>
        <w:pStyle w:val="Heading1"/>
      </w:pPr>
      <w:r>
        <w:rPr>
          <w:b/>
          <w:i w:val="0"/>
        </w:rPr>
        <w:t>Thirty-Day Completion Checklist</w:t>
      </w:r>
    </w:p>
    <w:p>
      <w:pPr>
        <w:keepNext/>
        <w:spacing w:before="0" w:after="60"/>
      </w:pPr>
      <w:r>
        <w:rPr>
          <w:b w:val="0"/>
          <w:i w:val="0"/>
        </w:rPr>
        <w:t>Mark what you completed.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Created source library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Created index</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Captured one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Captured one project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Captured one decision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Captured one contribution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Captured one witness or feedback entry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Captured one learning entry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Built one claim map</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Assigned claim status to at least three claims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Added privacy labels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Created one public-safe summary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Rendered one resume bullet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Rendered one profile or bio sentence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Rehydrated one interview story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Logged AI use or wrote AI boundaries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Reviewed one public surface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Completed transition readiness 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Set maintenance rhythm</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Wrote record statement</w:t>
      </w:r>
    </w:p>
    <w:p>
      <w:pPr>
        <w:spacing w:before="0" w:after="120"/>
      </w:pPr>
      <w:r>
        <w:rPr>
          <w:b w:val="0"/>
          <w:i w:val="0"/>
        </w:rPr>
        <w:t>If you completed only part of the list, the work still counts. A partial record is better than no record. The next step is not to start over. The next step is to continue.</w:t>
      </w:r>
    </w:p>
    <w:p>
      <w:pPr>
        <w:pStyle w:val="Heading1"/>
      </w:pPr>
      <w:r>
        <w:rPr>
          <w:b/>
          <w:i w:val="0"/>
        </w:rPr>
        <w:t>Final Reminder</w:t>
      </w:r>
    </w:p>
    <w:p>
      <w:pPr>
        <w:spacing w:before="0" w:after="120"/>
      </w:pPr>
      <w:r>
        <w:rPr>
          <w:b w:val="0"/>
          <w:i w:val="0"/>
        </w:rPr>
        <w:t>The Living Professional Record is built in layers.</w:t>
      </w:r>
    </w:p>
    <w:p>
      <w:pPr>
        <w:spacing w:before="0" w:after="120"/>
      </w:pPr>
      <w:r>
        <w:rPr>
          <w:b w:val="0"/>
          <w:i w:val="0"/>
        </w:rPr>
        <w:t>One role.</w:t>
      </w:r>
    </w:p>
    <w:p>
      <w:pPr>
        <w:spacing w:before="0" w:after="120"/>
      </w:pPr>
      <w:r>
        <w:rPr>
          <w:b w:val="0"/>
          <w:i w:val="0"/>
        </w:rPr>
        <w:t>One project.</w:t>
      </w:r>
    </w:p>
    <w:p>
      <w:pPr>
        <w:spacing w:before="0" w:after="120"/>
      </w:pPr>
      <w:r>
        <w:rPr>
          <w:b w:val="0"/>
          <w:i w:val="0"/>
        </w:rPr>
        <w:t>One decision.</w:t>
      </w:r>
    </w:p>
    <w:p>
      <w:pPr>
        <w:spacing w:before="0" w:after="120"/>
      </w:pPr>
      <w:r>
        <w:rPr>
          <w:b w:val="0"/>
          <w:i w:val="0"/>
        </w:rPr>
        <w:t>One contribution.</w:t>
      </w:r>
    </w:p>
    <w:p>
      <w:pPr>
        <w:spacing w:before="0" w:after="120"/>
      </w:pPr>
      <w:r>
        <w:rPr>
          <w:b w:val="0"/>
          <w:i w:val="0"/>
        </w:rPr>
        <w:t>One claim.</w:t>
      </w:r>
    </w:p>
    <w:p>
      <w:pPr>
        <w:spacing w:before="0" w:after="120"/>
      </w:pPr>
      <w:r>
        <w:rPr>
          <w:b w:val="0"/>
          <w:i w:val="0"/>
        </w:rPr>
        <w:t>One surface.</w:t>
      </w:r>
    </w:p>
    <w:p>
      <w:pPr>
        <w:spacing w:before="0" w:after="120"/>
      </w:pPr>
      <w:r>
        <w:rPr>
          <w:b w:val="0"/>
          <w:i w:val="0"/>
        </w:rPr>
        <w:t>One return.</w:t>
      </w:r>
    </w:p>
    <w:p>
      <w:pPr>
        <w:spacing w:before="0" w:after="120"/>
      </w:pPr>
      <w:r>
        <w:rPr>
          <w:b w:val="0"/>
          <w:i w:val="0"/>
        </w:rPr>
        <w:t>That is how the record becomes living.</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L: Thirty-Day Living Professional Record Build Plan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Thirty-Day Living Professional Record Build Plan</dc:title>
  <dc:subject>The Living Professional Record, Book III worksheet, Appendix L</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