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4C — Rendering Draft Builder</w:t>
      </w:r>
    </w:p>
    <w:p>
      <w:r>
        <w:rPr>
          <w:i/>
          <w:color w:val="5F6B7A"/>
          <w:sz w:val="22"/>
        </w:rPr>
        <w:t>Output sheet: create a first source-backed rendering and revision</w:t>
      </w:r>
    </w:p>
    <w:p>
      <w:r>
        <w:rPr>
          <w:color w:val="B76535"/>
          <w:sz w:val="18"/>
        </w:rPr>
        <w:t>The Living Professional Record | The Professional Truth Trilogy</w:t>
      </w:r>
    </w:p>
    <w:p>
      <w:pPr/>
      <w:r>
        <w:rPr>
          <w:b/>
        </w:rPr>
        <w:t>Responsible-use reminder:</w:t>
      </w:r>
      <w:r>
        <w:t xml:space="preserve"> Use placeholders for restricted or sensitive material. Do not paste restricted material into external AI tools unless authorized and approved. Do not share names, contact information, endorsements, or confirming roles without permission. Do not invent numbers or overstate results.</w:t>
      </w:r>
    </w:p>
    <w:p/>
    <w:p>
      <w:pPr>
        <w:pStyle w:val="Heading1"/>
        <w:spacing w:before="160" w:after="80"/>
      </w:pPr>
      <w:r>
        <w:t>Rendering setup</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3564"/>
        <w:gridCol w:w="3564"/>
        <w:gridCol w:w="3564"/>
        <w:gridCol w:w="3564"/>
      </w:tblGrid>
      <w:tr>
        <w:trPr>
          <w:tblHeader w:val="true"/>
        </w:trPr>
        <w:tc>
          <w:tcPr>
            <w:tcW w:type="dxa" w:w="3168"/>
            <w:shd w:fill="F7F3EF"/>
          </w:tcPr>
          <w:p>
            <w:r/>
            <w:r>
              <w:rPr>
                <w:b/>
                <w:color w:val="0B2A45"/>
                <w:sz w:val="17"/>
              </w:rPr>
              <w:t>Selected rendering type</w:t>
            </w:r>
          </w:p>
        </w:tc>
        <w:tc>
          <w:tcPr>
            <w:tcW w:type="dxa" w:w="3168"/>
            <w:shd w:fill="F7F3EF"/>
          </w:tcPr>
          <w:p>
            <w:r/>
            <w:r>
              <w:rPr>
                <w:b/>
                <w:color w:val="0B2A45"/>
                <w:sz w:val="17"/>
              </w:rPr>
              <w:t>Target audience</w:t>
            </w:r>
          </w:p>
        </w:tc>
        <w:tc>
          <w:tcPr>
            <w:tcW w:type="dxa" w:w="3744"/>
            <w:shd w:fill="F7F3EF"/>
          </w:tcPr>
          <w:p>
            <w:r/>
            <w:r>
              <w:rPr>
                <w:b/>
                <w:color w:val="0B2A45"/>
                <w:sz w:val="17"/>
              </w:rPr>
              <w:t>Purpose</w:t>
            </w:r>
          </w:p>
        </w:tc>
        <w:tc>
          <w:tcPr>
            <w:tcW w:type="dxa" w:w="3744"/>
            <w:shd w:fill="F7F3EF"/>
          </w:tcPr>
          <w:p>
            <w:r/>
            <w:r>
              <w:rPr>
                <w:b/>
                <w:color w:val="0B2A45"/>
                <w:sz w:val="17"/>
              </w:rPr>
              <w:t>Source-backed claim</w:t>
            </w:r>
          </w:p>
        </w:tc>
      </w:tr>
      <w:tr>
        <w:tc>
          <w:tcPr>
            <w:tcW w:type="dxa" w:w="3168"/>
            <w:vAlign w:val="top"/>
          </w:tcPr>
          <w:p>
            <w:r/>
            <w:r>
              <w:rPr>
                <w:b w:val="0"/>
                <w:sz w:val="17"/>
              </w:rPr>
            </w:r>
          </w:p>
        </w:tc>
        <w:tc>
          <w:tcPr>
            <w:tcW w:type="dxa" w:w="3168"/>
            <w:vAlign w:val="top"/>
          </w:tcPr>
          <w:p>
            <w:r/>
            <w:r>
              <w:rPr>
                <w:b w:val="0"/>
                <w:sz w:val="17"/>
              </w:rPr>
            </w:r>
          </w:p>
        </w:tc>
        <w:tc>
          <w:tcPr>
            <w:tcW w:type="dxa" w:w="3744"/>
            <w:vAlign w:val="top"/>
          </w:tcPr>
          <w:p>
            <w:r/>
            <w:r>
              <w:rPr>
                <w:b w:val="0"/>
                <w:sz w:val="17"/>
              </w:rPr>
            </w:r>
          </w:p>
        </w:tc>
        <w:tc>
          <w:tcPr>
            <w:tcW w:type="dxa" w:w="3744"/>
            <w:vAlign w:val="top"/>
          </w:tcPr>
          <w:p>
            <w:r/>
            <w:r>
              <w:rPr>
                <w:b w:val="0"/>
                <w:sz w:val="17"/>
              </w:rPr>
            </w:r>
          </w:p>
        </w:tc>
      </w:tr>
    </w:tbl>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4608"/>
            <w:shd w:fill="F7F3EF"/>
          </w:tcPr>
          <w:p>
            <w:r/>
            <w:r>
              <w:rPr>
                <w:b/>
                <w:color w:val="0B2A45"/>
                <w:sz w:val="17"/>
              </w:rPr>
              <w:t>Evidence used</w:t>
            </w:r>
          </w:p>
        </w:tc>
        <w:tc>
          <w:tcPr>
            <w:tcW w:type="dxa" w:w="4608"/>
            <w:shd w:fill="F7F3EF"/>
          </w:tcPr>
          <w:p>
            <w:r/>
            <w:r>
              <w:rPr>
                <w:b/>
                <w:color w:val="0B2A45"/>
                <w:sz w:val="17"/>
              </w:rPr>
              <w:t>Context included</w:t>
            </w:r>
          </w:p>
        </w:tc>
        <w:tc>
          <w:tcPr>
            <w:tcW w:type="dxa" w:w="4608"/>
            <w:shd w:fill="F7F3EF"/>
          </w:tcPr>
          <w:p>
            <w:r/>
            <w:r>
              <w:rPr>
                <w:b/>
                <w:color w:val="0B2A45"/>
                <w:sz w:val="17"/>
              </w:rPr>
              <w:t>Privacy/safe-use limits</w:t>
            </w:r>
          </w:p>
        </w:tc>
      </w:tr>
      <w:tr>
        <w:tc>
          <w:tcPr>
            <w:tcW w:type="dxa" w:w="4608"/>
            <w:vAlign w:val="top"/>
          </w:tcPr>
          <w:p>
            <w:r/>
            <w:r>
              <w:rPr>
                <w:b w:val="0"/>
                <w:sz w:val="17"/>
              </w:rPr>
            </w:r>
          </w:p>
        </w:tc>
        <w:tc>
          <w:tcPr>
            <w:tcW w:type="dxa" w:w="4608"/>
            <w:vAlign w:val="top"/>
          </w:tcPr>
          <w:p>
            <w:r/>
            <w:r>
              <w:rPr>
                <w:b w:val="0"/>
                <w:sz w:val="17"/>
              </w:rPr>
            </w:r>
          </w:p>
        </w:tc>
        <w:tc>
          <w:tcPr>
            <w:tcW w:type="dxa" w:w="4608"/>
            <w:vAlign w:val="top"/>
          </w:tcPr>
          <w:p>
            <w:r/>
            <w:r>
              <w:rPr>
                <w:b w:val="0"/>
                <w:sz w:val="17"/>
              </w:rPr>
            </w:r>
          </w:p>
        </w:tc>
      </w:tr>
      <w:tr>
        <w:tc>
          <w:tcPr>
            <w:tcW w:type="dxa" w:w="4608"/>
            <w:vAlign w:val="top"/>
          </w:tcPr>
          <w:p>
            <w:r/>
            <w:r>
              <w:rPr>
                <w:b w:val="0"/>
                <w:sz w:val="17"/>
              </w:rPr>
            </w:r>
          </w:p>
        </w:tc>
        <w:tc>
          <w:tcPr>
            <w:tcW w:type="dxa" w:w="4608"/>
            <w:vAlign w:val="top"/>
          </w:tcPr>
          <w:p>
            <w:r/>
            <w:r>
              <w:rPr>
                <w:b w:val="0"/>
                <w:sz w:val="17"/>
              </w:rPr>
            </w:r>
          </w:p>
        </w:tc>
        <w:tc>
          <w:tcPr>
            <w:tcW w:type="dxa" w:w="4608"/>
            <w:vAlign w:val="top"/>
          </w:tcPr>
          <w:p>
            <w:r/>
            <w:r>
              <w:rPr>
                <w:b w:val="0"/>
                <w:sz w:val="17"/>
              </w:rPr>
            </w:r>
          </w:p>
        </w:tc>
      </w:tr>
      <w:tr>
        <w:tc>
          <w:tcPr>
            <w:tcW w:type="dxa" w:w="4608"/>
            <w:vAlign w:val="top"/>
          </w:tcPr>
          <w:p>
            <w:r/>
            <w:r>
              <w:rPr>
                <w:b w:val="0"/>
                <w:sz w:val="17"/>
              </w:rPr>
            </w:r>
          </w:p>
        </w:tc>
        <w:tc>
          <w:tcPr>
            <w:tcW w:type="dxa" w:w="4608"/>
            <w:vAlign w:val="top"/>
          </w:tcPr>
          <w:p>
            <w:r/>
            <w:r>
              <w:rPr>
                <w:b w:val="0"/>
                <w:sz w:val="17"/>
              </w:rPr>
            </w:r>
          </w:p>
        </w:tc>
        <w:tc>
          <w:tcPr>
            <w:tcW w:type="dxa" w:w="4608"/>
            <w:vAlign w:val="top"/>
          </w:tcPr>
          <w:p>
            <w:r/>
            <w:r>
              <w:rPr>
                <w:b w:val="0"/>
                <w:sz w:val="17"/>
              </w:rPr>
            </w:r>
          </w:p>
        </w:tc>
      </w:tr>
    </w:tbl>
    <w:p/>
    <w:p>
      <w:pPr>
        <w:pStyle w:val="Heading2"/>
        <w:spacing w:before="140" w:after="40"/>
      </w:pPr>
      <w:r>
        <w:t>Draft frames</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7128"/>
        <w:gridCol w:w="7128"/>
      </w:tblGrid>
      <w:tr>
        <w:trPr>
          <w:tblHeader w:val="true"/>
        </w:trPr>
        <w:tc>
          <w:tcPr>
            <w:tcW w:type="dxa" w:w="3024"/>
            <w:shd w:fill="F7F3EF"/>
          </w:tcPr>
          <w:p>
            <w:r/>
            <w:r>
              <w:rPr>
                <w:b/>
                <w:color w:val="0B2A45"/>
                <w:sz w:val="17"/>
              </w:rPr>
              <w:t>Rendering type</w:t>
            </w:r>
          </w:p>
        </w:tc>
        <w:tc>
          <w:tcPr>
            <w:tcW w:type="dxa" w:w="11232"/>
            <w:shd w:fill="F7F3EF"/>
          </w:tcPr>
          <w:p>
            <w:r/>
            <w:r>
              <w:rPr>
                <w:b/>
                <w:color w:val="0B2A45"/>
                <w:sz w:val="17"/>
              </w:rPr>
              <w:t>Frame</w:t>
            </w:r>
          </w:p>
        </w:tc>
      </w:tr>
      <w:tr>
        <w:tc>
          <w:tcPr>
            <w:tcW w:type="dxa" w:w="3024"/>
            <w:vAlign w:val="top"/>
          </w:tcPr>
          <w:p>
            <w:r/>
            <w:r>
              <w:rPr>
                <w:b w:val="0"/>
                <w:sz w:val="17"/>
              </w:rPr>
              <w:t>Résumé bullet</w:t>
            </w:r>
          </w:p>
        </w:tc>
        <w:tc>
          <w:tcPr>
            <w:tcW w:type="dxa" w:w="11232"/>
            <w:vAlign w:val="top"/>
          </w:tcPr>
          <w:p>
            <w:r/>
            <w:r>
              <w:rPr>
                <w:b w:val="0"/>
                <w:sz w:val="17"/>
              </w:rPr>
              <w:t>[Action] + [scope/measure] + [context or constraint if needed] + [result or value].</w:t>
            </w:r>
          </w:p>
        </w:tc>
      </w:tr>
      <w:tr>
        <w:tc>
          <w:tcPr>
            <w:tcW w:type="dxa" w:w="3024"/>
            <w:vAlign w:val="top"/>
          </w:tcPr>
          <w:p>
            <w:r/>
            <w:r>
              <w:rPr>
                <w:b w:val="0"/>
                <w:sz w:val="17"/>
              </w:rPr>
              <w:t>LinkedIn paragraph</w:t>
            </w:r>
          </w:p>
        </w:tc>
        <w:tc>
          <w:tcPr>
            <w:tcW w:type="dxa" w:w="11232"/>
            <w:vAlign w:val="top"/>
          </w:tcPr>
          <w:p>
            <w:r/>
            <w:r>
              <w:rPr>
                <w:b w:val="0"/>
                <w:sz w:val="17"/>
              </w:rPr>
              <w:t>I work on [problem or space] by [evidence-backed pattern], especially when [context or constraint]. The record shows [value pattern].</w:t>
            </w:r>
          </w:p>
        </w:tc>
      </w:tr>
      <w:tr>
        <w:tc>
          <w:tcPr>
            <w:tcW w:type="dxa" w:w="3024"/>
            <w:vAlign w:val="top"/>
          </w:tcPr>
          <w:p>
            <w:r/>
            <w:r>
              <w:rPr>
                <w:b w:val="0"/>
                <w:sz w:val="17"/>
              </w:rPr>
              <w:t>Professional bio</w:t>
            </w:r>
          </w:p>
        </w:tc>
        <w:tc>
          <w:tcPr>
            <w:tcW w:type="dxa" w:w="11232"/>
            <w:vAlign w:val="top"/>
          </w:tcPr>
          <w:p>
            <w:r/>
            <w:r>
              <w:rPr>
                <w:b w:val="0"/>
                <w:sz w:val="17"/>
              </w:rPr>
              <w:t>[Name] is a [role/function] whose work focuses on [problem/value pattern]. [He/She/They] has experience [evidence/context] in environments where [constraint].</w:t>
            </w:r>
          </w:p>
        </w:tc>
      </w:tr>
      <w:tr>
        <w:tc>
          <w:tcPr>
            <w:tcW w:type="dxa" w:w="3024"/>
            <w:vAlign w:val="top"/>
          </w:tcPr>
          <w:p>
            <w:r/>
            <w:r>
              <w:rPr>
                <w:b w:val="0"/>
                <w:sz w:val="17"/>
              </w:rPr>
              <w:t>Interview answer</w:t>
            </w:r>
          </w:p>
        </w:tc>
        <w:tc>
          <w:tcPr>
            <w:tcW w:type="dxa" w:w="11232"/>
            <w:vAlign w:val="top"/>
          </w:tcPr>
          <w:p>
            <w:r/>
            <w:r>
              <w:rPr>
                <w:b w:val="0"/>
                <w:sz w:val="17"/>
              </w:rPr>
              <w:t>Situation → Constraint → Decision → Action → What changed → What the evidence supports.</w:t>
            </w:r>
          </w:p>
        </w:tc>
      </w:tr>
      <w:tr>
        <w:tc>
          <w:tcPr>
            <w:tcW w:type="dxa" w:w="3024"/>
            <w:vAlign w:val="top"/>
          </w:tcPr>
          <w:p>
            <w:r/>
            <w:r>
              <w:rPr>
                <w:b w:val="0"/>
                <w:sz w:val="17"/>
              </w:rPr>
              <w:t>Portfolio/project summary</w:t>
            </w:r>
          </w:p>
        </w:tc>
        <w:tc>
          <w:tcPr>
            <w:tcW w:type="dxa" w:w="11232"/>
            <w:vAlign w:val="top"/>
          </w:tcPr>
          <w:p>
            <w:r/>
            <w:r>
              <w:rPr>
                <w:b w:val="0"/>
                <w:sz w:val="17"/>
              </w:rPr>
              <w:t>Project/context → Problem → What was built/done → Evidence → Result/value → Safe-use note.</w:t>
            </w:r>
          </w:p>
        </w:tc>
      </w:tr>
      <w:tr>
        <w:tc>
          <w:tcPr>
            <w:tcW w:type="dxa" w:w="3024"/>
            <w:vAlign w:val="top"/>
          </w:tcPr>
          <w:p>
            <w:r/>
            <w:r>
              <w:rPr>
                <w:b w:val="0"/>
                <w:sz w:val="17"/>
              </w:rPr>
              <w:t>Proposal/services paragraph</w:t>
            </w:r>
          </w:p>
        </w:tc>
        <w:tc>
          <w:tcPr>
            <w:tcW w:type="dxa" w:w="11232"/>
            <w:vAlign w:val="top"/>
          </w:tcPr>
          <w:p>
            <w:r/>
            <w:r>
              <w:rPr>
                <w:b w:val="0"/>
                <w:sz w:val="17"/>
              </w:rPr>
              <w:t>For organizations facing [problem], my record shows [evidence-backed capability] that can help [value/outcome] under [conditions].</w:t>
            </w:r>
          </w:p>
        </w:tc>
      </w:tr>
    </w:tbl>
    <w:p/>
    <w:p>
      <w:pPr>
        <w:pStyle w:val="Heading2"/>
        <w:spacing w:before="140" w:after="40"/>
      </w:pPr>
      <w:r>
        <w:t>Draft version 1</w:t>
      </w:r>
    </w:p>
    <w:p>
      <w:r>
        <w:rPr>
          <w:b/>
          <w:color w:val="0B2A45"/>
        </w:rPr>
        <w:t>Draft:</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4752"/>
        <w:gridCol w:w="4752"/>
        <w:gridCol w:w="4752"/>
      </w:tblGrid>
      <w:tr>
        <w:trPr>
          <w:tblHeader w:val="true"/>
        </w:trPr>
        <w:tc>
          <w:tcPr>
            <w:tcW w:type="dxa" w:w="4608"/>
            <w:shd w:fill="F7F3EF"/>
          </w:tcPr>
          <w:p>
            <w:r/>
            <w:r>
              <w:rPr>
                <w:b/>
                <w:color w:val="0B2A45"/>
                <w:sz w:val="17"/>
              </w:rPr>
              <w:t>What this draft does well</w:t>
            </w:r>
          </w:p>
        </w:tc>
        <w:tc>
          <w:tcPr>
            <w:tcW w:type="dxa" w:w="4608"/>
            <w:shd w:fill="F7F3EF"/>
          </w:tcPr>
          <w:p>
            <w:r/>
            <w:r>
              <w:rPr>
                <w:b/>
                <w:color w:val="0B2A45"/>
                <w:sz w:val="17"/>
              </w:rPr>
              <w:t>What may be missing</w:t>
            </w:r>
          </w:p>
        </w:tc>
        <w:tc>
          <w:tcPr>
            <w:tcW w:type="dxa" w:w="4608"/>
            <w:shd w:fill="F7F3EF"/>
          </w:tcPr>
          <w:p>
            <w:r/>
            <w:r>
              <w:rPr>
                <w:b/>
                <w:color w:val="0B2A45"/>
                <w:sz w:val="17"/>
              </w:rPr>
              <w:t>What may be overstated</w:t>
            </w:r>
          </w:p>
        </w:tc>
      </w:tr>
      <w:tr>
        <w:tc>
          <w:tcPr>
            <w:tcW w:type="dxa" w:w="4608"/>
            <w:vAlign w:val="top"/>
          </w:tcPr>
          <w:p>
            <w:r/>
            <w:r>
              <w:rPr>
                <w:b w:val="0"/>
                <w:sz w:val="17"/>
              </w:rPr>
            </w:r>
          </w:p>
        </w:tc>
        <w:tc>
          <w:tcPr>
            <w:tcW w:type="dxa" w:w="4608"/>
            <w:vAlign w:val="top"/>
          </w:tcPr>
          <w:p>
            <w:r/>
            <w:r>
              <w:rPr>
                <w:b w:val="0"/>
                <w:sz w:val="17"/>
              </w:rPr>
            </w:r>
          </w:p>
        </w:tc>
        <w:tc>
          <w:tcPr>
            <w:tcW w:type="dxa" w:w="4608"/>
            <w:vAlign w:val="top"/>
          </w:tcPr>
          <w:p>
            <w:r/>
            <w:r>
              <w:rPr>
                <w:b w:val="0"/>
                <w:sz w:val="17"/>
              </w:rPr>
            </w:r>
          </w:p>
        </w:tc>
      </w:tr>
      <w:tr>
        <w:tc>
          <w:tcPr>
            <w:tcW w:type="dxa" w:w="4608"/>
            <w:vAlign w:val="top"/>
          </w:tcPr>
          <w:p>
            <w:r/>
            <w:r>
              <w:rPr>
                <w:b w:val="0"/>
                <w:sz w:val="17"/>
              </w:rPr>
            </w:r>
          </w:p>
        </w:tc>
        <w:tc>
          <w:tcPr>
            <w:tcW w:type="dxa" w:w="4608"/>
            <w:vAlign w:val="top"/>
          </w:tcPr>
          <w:p>
            <w:r/>
            <w:r>
              <w:rPr>
                <w:b w:val="0"/>
                <w:sz w:val="17"/>
              </w:rPr>
            </w:r>
          </w:p>
        </w:tc>
        <w:tc>
          <w:tcPr>
            <w:tcW w:type="dxa" w:w="4608"/>
            <w:vAlign w:val="top"/>
          </w:tcPr>
          <w:p>
            <w:r/>
            <w:r>
              <w:rPr>
                <w:b w:val="0"/>
                <w:sz w:val="17"/>
              </w:rPr>
            </w:r>
          </w:p>
        </w:tc>
      </w:tr>
      <w:tr>
        <w:tc>
          <w:tcPr>
            <w:tcW w:type="dxa" w:w="4608"/>
            <w:vAlign w:val="top"/>
          </w:tcPr>
          <w:p>
            <w:r/>
            <w:r>
              <w:rPr>
                <w:b w:val="0"/>
                <w:sz w:val="17"/>
              </w:rPr>
            </w:r>
          </w:p>
        </w:tc>
        <w:tc>
          <w:tcPr>
            <w:tcW w:type="dxa" w:w="4608"/>
            <w:vAlign w:val="top"/>
          </w:tcPr>
          <w:p>
            <w:r/>
            <w:r>
              <w:rPr>
                <w:b w:val="0"/>
                <w:sz w:val="17"/>
              </w:rPr>
            </w:r>
          </w:p>
        </w:tc>
        <w:tc>
          <w:tcPr>
            <w:tcW w:type="dxa" w:w="4608"/>
            <w:vAlign w:val="top"/>
          </w:tcPr>
          <w:p>
            <w:r/>
            <w:r>
              <w:rPr>
                <w:b w:val="0"/>
                <w:sz w:val="17"/>
              </w:rPr>
            </w:r>
          </w:p>
        </w:tc>
      </w:tr>
    </w:tbl>
    <w:p/>
    <w:p>
      <w:pPr>
        <w:pStyle w:val="Heading2"/>
        <w:spacing w:before="140" w:after="40"/>
      </w:pPr>
      <w:r>
        <w:t>Revision version</w:t>
      </w:r>
    </w:p>
    <w:p>
      <w:r>
        <w:rPr>
          <w:b/>
          <w:color w:val="0B2A45"/>
        </w:rPr>
        <w:t>Revised rendering:</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p>
      <w:pPr>
        <w:pStyle w:val="Heading2"/>
        <w:spacing w:before="140" w:after="40"/>
      </w:pPr>
      <w:r>
        <w:t>Carry-forward notes for feedback and future revision</w:t>
      </w:r>
    </w:p>
    <w:p>
      <w:r>
        <w:rPr>
          <w:b/>
          <w:color w:val="0B2A45"/>
        </w:rPr>
        <w:t>What should I test with a reader, recruiter, hiring manager, client, mentor, or peer?</w:t>
      </w:r>
    </w:p>
    <w:p>
      <w:pPr>
        <w:spacing w:after="20"/>
      </w:pPr>
      <w:r>
        <w:t>____________________________________________________________</w:t>
      </w:r>
    </w:p>
    <w:p>
      <w:pPr>
        <w:spacing w:after="20"/>
      </w:pPr>
      <w:r>
        <w:t>____________________________________________________________</w:t>
      </w:r>
    </w:p>
    <w:p>
      <w:pPr>
        <w:spacing w:after="20"/>
      </w:pPr>
      <w:r>
        <w:t>____________________________________________________________</w:t>
      </w:r>
    </w:p>
    <w:p>
      <w:r>
        <w:rPr>
          <w:b/>
          <w:color w:val="0B2A45"/>
        </w:rPr>
        <w:t>What should remain anchored to the record?</w:t>
      </w:r>
    </w:p>
    <w:p>
      <w:pPr>
        <w:spacing w:after="20"/>
      </w:pPr>
      <w:r>
        <w:t>____________________________________________________________</w:t>
      </w:r>
    </w:p>
    <w:p>
      <w:pPr>
        <w:spacing w:after="20"/>
      </w:pPr>
      <w:r>
        <w:t>____________________________________________________________</w:t>
      </w:r>
    </w:p>
    <w:sectPr w:rsidR="00FC693F" w:rsidRPr="0006063C" w:rsidSect="00034616">
      <w:footerReference w:type="default" r:id="rId9"/>
      <w:pgSz w:w="15840" w:h="12240" w:orient="landscape"/>
      <w:pgMar w:top="792" w:right="792" w:bottom="792" w:left="79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